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D604" w14:textId="0F9B74CC" w:rsidR="00A13AC2" w:rsidRPr="00626226" w:rsidRDefault="008E5D14" w:rsidP="007B6355">
      <w:pPr>
        <w:pStyle w:val="Header"/>
        <w:spacing w:line="360" w:lineRule="auto"/>
        <w:jc w:val="center"/>
        <w:divId w:val="1736973555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AF0A29" wp14:editId="34BA5CAA">
            <wp:simplePos x="0" y="0"/>
            <wp:positionH relativeFrom="page">
              <wp:posOffset>632460</wp:posOffset>
            </wp:positionH>
            <wp:positionV relativeFrom="paragraph">
              <wp:posOffset>-228600</wp:posOffset>
            </wp:positionV>
            <wp:extent cx="963295" cy="906780"/>
            <wp:effectExtent l="0" t="0" r="8255" b="7620"/>
            <wp:wrapNone/>
            <wp:docPr id="281608074" name="Picture 4" descr="M.E.S. Asmabi College, Kodungallur - Admissions, Contac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.E.S. Asmabi College, Kodungallur - Admissions, Contact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3AC2" w:rsidRPr="00626226">
        <w:rPr>
          <w:rFonts w:ascii="Times New Roman" w:hAnsi="Times New Roman" w:cs="Times New Roman"/>
          <w:sz w:val="28"/>
          <w:szCs w:val="28"/>
          <w:lang w:val="en-IN"/>
        </w:rPr>
        <w:t xml:space="preserve">MES ASMABI </w:t>
      </w:r>
      <w:proofErr w:type="gramStart"/>
      <w:r w:rsidR="00A13AC2" w:rsidRPr="00626226">
        <w:rPr>
          <w:rFonts w:ascii="Times New Roman" w:hAnsi="Times New Roman" w:cs="Times New Roman"/>
          <w:sz w:val="28"/>
          <w:szCs w:val="28"/>
          <w:lang w:val="en-IN"/>
        </w:rPr>
        <w:t>COLLEGE ,</w:t>
      </w:r>
      <w:proofErr w:type="gramEnd"/>
      <w:r w:rsidR="00A13AC2" w:rsidRPr="00626226">
        <w:rPr>
          <w:rFonts w:ascii="Times New Roman" w:hAnsi="Times New Roman" w:cs="Times New Roman"/>
          <w:sz w:val="28"/>
          <w:szCs w:val="28"/>
          <w:lang w:val="en-IN"/>
        </w:rPr>
        <w:t xml:space="preserve"> P VEMBALLUR</w:t>
      </w:r>
    </w:p>
    <w:p w14:paraId="34792A7A" w14:textId="19208503" w:rsidR="00A13AC2" w:rsidRPr="00626226" w:rsidRDefault="00A13AC2" w:rsidP="007B6355">
      <w:pPr>
        <w:pStyle w:val="Header"/>
        <w:spacing w:line="360" w:lineRule="auto"/>
        <w:jc w:val="center"/>
        <w:divId w:val="1736973555"/>
        <w:rPr>
          <w:rFonts w:ascii="Times New Roman" w:hAnsi="Times New Roman" w:cs="Times New Roman"/>
          <w:sz w:val="28"/>
          <w:szCs w:val="28"/>
          <w:lang w:val="en-IN"/>
        </w:rPr>
      </w:pPr>
      <w:r w:rsidRPr="00626226">
        <w:rPr>
          <w:rFonts w:ascii="Times New Roman" w:hAnsi="Times New Roman" w:cs="Times New Roman"/>
          <w:sz w:val="28"/>
          <w:szCs w:val="28"/>
          <w:lang w:val="en-IN"/>
        </w:rPr>
        <w:t>DEPARTMENT OF PSYCHOLOGY &amp; CMHEP PROJECT</w:t>
      </w:r>
    </w:p>
    <w:p w14:paraId="1EB45943" w14:textId="476F4098" w:rsidR="00187E5D" w:rsidRPr="00626226" w:rsidRDefault="00182BB5" w:rsidP="00626226">
      <w:pPr>
        <w:pStyle w:val="Heading1"/>
        <w:spacing w:line="360" w:lineRule="auto"/>
        <w:jc w:val="center"/>
        <w:divId w:val="1736973555"/>
        <w:rPr>
          <w:rFonts w:ascii="Times New Roman" w:eastAsia="Times New Roman" w:hAnsi="Times New Roman" w:cs="Times New Roman"/>
          <w:sz w:val="28"/>
          <w:szCs w:val="28"/>
        </w:rPr>
      </w:pPr>
      <w:r w:rsidRPr="00182BB5">
        <w:rPr>
          <w:rStyle w:val="Strong"/>
          <w:rFonts w:ascii="Times New Roman" w:eastAsia="Times New Roman" w:hAnsi="Times New Roman" w:cs="Times New Roman"/>
          <w:b w:val="0"/>
          <w:bCs w:val="0"/>
          <w:sz w:val="28"/>
          <w:szCs w:val="28"/>
        </w:rPr>
        <w:t>REPORT ON MANONEETHAM 2025</w:t>
      </w:r>
      <w:r w:rsidR="00626226">
        <w:rPr>
          <w:rStyle w:val="Strong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- </w:t>
      </w:r>
      <w:r w:rsidRPr="00182BB5">
        <w:rPr>
          <w:rStyle w:val="Strong"/>
          <w:rFonts w:ascii="Times New Roman" w:eastAsia="Times New Roman" w:hAnsi="Times New Roman" w:cs="Times New Roman"/>
          <w:b w:val="0"/>
          <w:bCs w:val="0"/>
          <w:sz w:val="28"/>
          <w:szCs w:val="28"/>
        </w:rPr>
        <w:t>FREE LEARNING DISABILITY ASSESSMENT CAMP</w:t>
      </w:r>
    </w:p>
    <w:p w14:paraId="7C7ADA32" w14:textId="27FF3A16" w:rsidR="00187E5D" w:rsidRDefault="00187E5D" w:rsidP="00155028">
      <w:pPr>
        <w:pStyle w:val="NormalWeb"/>
        <w:spacing w:line="360" w:lineRule="auto"/>
        <w:divId w:val="1736973555"/>
      </w:pPr>
      <w:r w:rsidRPr="00177663">
        <w:t xml:space="preserve">Manoneetham 2025 was a community-based initiative aimed at identifying and supporting children with learning disabilities at the primary level. The program was conducted at Sree </w:t>
      </w:r>
      <w:proofErr w:type="spellStart"/>
      <w:r w:rsidRPr="00177663">
        <w:t>Narayanapuram</w:t>
      </w:r>
      <w:proofErr w:type="spellEnd"/>
      <w:r w:rsidRPr="00177663">
        <w:t xml:space="preserve"> Panchayath, specifically for LP students up to the 4th standard, ensuring early detection and intervention for learning disabilities. The Department of Psychology at MES </w:t>
      </w:r>
      <w:proofErr w:type="spellStart"/>
      <w:r w:rsidRPr="00177663">
        <w:t>Asmabi</w:t>
      </w:r>
      <w:proofErr w:type="spellEnd"/>
      <w:r w:rsidRPr="00177663">
        <w:t xml:space="preserve"> College organized this event as part of its community outreach program, benefiting students, parents, and future psychologists alike.</w:t>
      </w:r>
    </w:p>
    <w:p w14:paraId="5479D2B8" w14:textId="6AEFE4D9" w:rsidR="00177663" w:rsidRPr="00177663" w:rsidRDefault="00177663" w:rsidP="00155028">
      <w:pPr>
        <w:pStyle w:val="NormalWeb"/>
        <w:spacing w:line="360" w:lineRule="auto"/>
        <w:divId w:val="1736973555"/>
      </w:pPr>
      <w:r>
        <w:rPr>
          <w:noProof/>
          <w14:ligatures w14:val="standardContextual"/>
        </w:rPr>
        <w:drawing>
          <wp:inline distT="0" distB="0" distL="0" distR="0" wp14:anchorId="102B3F90" wp14:editId="77D8E4C9">
            <wp:extent cx="5943600" cy="3343275"/>
            <wp:effectExtent l="0" t="0" r="0" b="9525"/>
            <wp:docPr id="835675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675206" name="Picture 83567520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1AB93" w14:textId="77777777" w:rsidR="00187E5D" w:rsidRPr="00177663" w:rsidRDefault="00187E5D" w:rsidP="00155028">
      <w:pPr>
        <w:pStyle w:val="NormalWeb"/>
        <w:spacing w:line="360" w:lineRule="auto"/>
        <w:divId w:val="1736973555"/>
      </w:pPr>
      <w:r w:rsidRPr="00177663">
        <w:t xml:space="preserve">The official inauguration ceremony commenced at 10:00 AM at the auditorium of Sree </w:t>
      </w:r>
      <w:proofErr w:type="spellStart"/>
      <w:r w:rsidRPr="00177663">
        <w:t>Narayanapuram</w:t>
      </w:r>
      <w:proofErr w:type="spellEnd"/>
      <w:r w:rsidRPr="00177663">
        <w:t xml:space="preserve"> Panchayath. The event was graced by the presence of distinguished guests, including:</w:t>
      </w:r>
    </w:p>
    <w:p w14:paraId="10EFE02D" w14:textId="77777777" w:rsidR="00187E5D" w:rsidRPr="00177663" w:rsidRDefault="00187E5D" w:rsidP="00155028">
      <w:pPr>
        <w:numPr>
          <w:ilvl w:val="0"/>
          <w:numId w:val="1"/>
        </w:numPr>
        <w:spacing w:before="100" w:beforeAutospacing="1" w:after="100" w:afterAutospacing="1" w:line="360" w:lineRule="auto"/>
        <w:divId w:val="1736973555"/>
        <w:rPr>
          <w:rFonts w:ascii="Times New Roman" w:eastAsia="Times New Roman" w:hAnsi="Times New Roman" w:cs="Times New Roman"/>
        </w:rPr>
      </w:pPr>
      <w:r w:rsidRPr="00177663">
        <w:rPr>
          <w:rStyle w:val="Strong"/>
          <w:rFonts w:ascii="Times New Roman" w:eastAsia="Times New Roman" w:hAnsi="Times New Roman" w:cs="Times New Roman"/>
        </w:rPr>
        <w:lastRenderedPageBreak/>
        <w:t>Sri. M. S. Mohanan</w:t>
      </w:r>
      <w:r w:rsidRPr="00177663">
        <w:rPr>
          <w:rFonts w:ascii="Times New Roman" w:eastAsia="Times New Roman" w:hAnsi="Times New Roman" w:cs="Times New Roman"/>
        </w:rPr>
        <w:t xml:space="preserve">, President of Sree </w:t>
      </w:r>
      <w:proofErr w:type="spellStart"/>
      <w:r w:rsidRPr="00177663">
        <w:rPr>
          <w:rFonts w:ascii="Times New Roman" w:eastAsia="Times New Roman" w:hAnsi="Times New Roman" w:cs="Times New Roman"/>
        </w:rPr>
        <w:t>Narayanapuram</w:t>
      </w:r>
      <w:proofErr w:type="spellEnd"/>
      <w:r w:rsidRPr="00177663">
        <w:rPr>
          <w:rFonts w:ascii="Times New Roman" w:eastAsia="Times New Roman" w:hAnsi="Times New Roman" w:cs="Times New Roman"/>
        </w:rPr>
        <w:t xml:space="preserve"> Panchayath, who officially inaugurated the program.</w:t>
      </w:r>
    </w:p>
    <w:p w14:paraId="5D77D38C" w14:textId="77777777" w:rsidR="00187E5D" w:rsidRPr="00177663" w:rsidRDefault="00187E5D" w:rsidP="00155028">
      <w:pPr>
        <w:numPr>
          <w:ilvl w:val="0"/>
          <w:numId w:val="1"/>
        </w:numPr>
        <w:spacing w:before="100" w:beforeAutospacing="1" w:after="100" w:afterAutospacing="1" w:line="360" w:lineRule="auto"/>
        <w:divId w:val="1736973555"/>
        <w:rPr>
          <w:rFonts w:ascii="Times New Roman" w:eastAsia="Times New Roman" w:hAnsi="Times New Roman" w:cs="Times New Roman"/>
        </w:rPr>
      </w:pPr>
      <w:r w:rsidRPr="00177663">
        <w:rPr>
          <w:rStyle w:val="Strong"/>
          <w:rFonts w:ascii="Times New Roman" w:eastAsia="Times New Roman" w:hAnsi="Times New Roman" w:cs="Times New Roman"/>
        </w:rPr>
        <w:t>Mr. Ayoob</w:t>
      </w:r>
      <w:r w:rsidRPr="00177663">
        <w:rPr>
          <w:rFonts w:ascii="Times New Roman" w:eastAsia="Times New Roman" w:hAnsi="Times New Roman" w:cs="Times New Roman"/>
        </w:rPr>
        <w:t>, Chairman of the Panchayath Development Committee, who extended his support and encouragement for the initiative.</w:t>
      </w:r>
    </w:p>
    <w:p w14:paraId="58FB7A59" w14:textId="77777777" w:rsidR="00187E5D" w:rsidRPr="00177663" w:rsidRDefault="00187E5D" w:rsidP="00155028">
      <w:pPr>
        <w:numPr>
          <w:ilvl w:val="0"/>
          <w:numId w:val="1"/>
        </w:numPr>
        <w:spacing w:before="100" w:beforeAutospacing="1" w:after="100" w:afterAutospacing="1" w:line="360" w:lineRule="auto"/>
        <w:divId w:val="1736973555"/>
        <w:rPr>
          <w:rFonts w:ascii="Times New Roman" w:eastAsia="Times New Roman" w:hAnsi="Times New Roman" w:cs="Times New Roman"/>
        </w:rPr>
      </w:pPr>
      <w:r w:rsidRPr="00177663">
        <w:rPr>
          <w:rStyle w:val="Strong"/>
          <w:rFonts w:ascii="Times New Roman" w:eastAsia="Times New Roman" w:hAnsi="Times New Roman" w:cs="Times New Roman"/>
        </w:rPr>
        <w:t>Dr. Reena Mohammed</w:t>
      </w:r>
      <w:r w:rsidRPr="00177663">
        <w:rPr>
          <w:rFonts w:ascii="Times New Roman" w:eastAsia="Times New Roman" w:hAnsi="Times New Roman" w:cs="Times New Roman"/>
        </w:rPr>
        <w:t xml:space="preserve">, Principal of MES </w:t>
      </w:r>
      <w:proofErr w:type="spellStart"/>
      <w:r w:rsidRPr="00177663">
        <w:rPr>
          <w:rFonts w:ascii="Times New Roman" w:eastAsia="Times New Roman" w:hAnsi="Times New Roman" w:cs="Times New Roman"/>
        </w:rPr>
        <w:t>Asmabi</w:t>
      </w:r>
      <w:proofErr w:type="spellEnd"/>
      <w:r w:rsidRPr="00177663">
        <w:rPr>
          <w:rFonts w:ascii="Times New Roman" w:eastAsia="Times New Roman" w:hAnsi="Times New Roman" w:cs="Times New Roman"/>
        </w:rPr>
        <w:t xml:space="preserve"> College, delivered the presidential address, highlighting the significance of early identification and intervention in learning disabilities.</w:t>
      </w:r>
    </w:p>
    <w:p w14:paraId="42919607" w14:textId="77777777" w:rsidR="00187E5D" w:rsidRPr="00177663" w:rsidRDefault="00187E5D" w:rsidP="00155028">
      <w:pPr>
        <w:numPr>
          <w:ilvl w:val="0"/>
          <w:numId w:val="1"/>
        </w:numPr>
        <w:spacing w:before="100" w:beforeAutospacing="1" w:after="100" w:afterAutospacing="1" w:line="360" w:lineRule="auto"/>
        <w:divId w:val="1736973555"/>
        <w:rPr>
          <w:rFonts w:ascii="Times New Roman" w:eastAsia="Times New Roman" w:hAnsi="Times New Roman" w:cs="Times New Roman"/>
        </w:rPr>
      </w:pPr>
      <w:r w:rsidRPr="00177663">
        <w:rPr>
          <w:rStyle w:val="Strong"/>
          <w:rFonts w:ascii="Times New Roman" w:eastAsia="Times New Roman" w:hAnsi="Times New Roman" w:cs="Times New Roman"/>
        </w:rPr>
        <w:t xml:space="preserve">Dr. K. P. </w:t>
      </w:r>
      <w:proofErr w:type="spellStart"/>
      <w:r w:rsidRPr="00177663">
        <w:rPr>
          <w:rStyle w:val="Strong"/>
          <w:rFonts w:ascii="Times New Roman" w:eastAsia="Times New Roman" w:hAnsi="Times New Roman" w:cs="Times New Roman"/>
        </w:rPr>
        <w:t>Sumedhan</w:t>
      </w:r>
      <w:proofErr w:type="spellEnd"/>
      <w:r w:rsidRPr="00177663">
        <w:rPr>
          <w:rFonts w:ascii="Times New Roman" w:eastAsia="Times New Roman" w:hAnsi="Times New Roman" w:cs="Times New Roman"/>
        </w:rPr>
        <w:t xml:space="preserve">, Director of the Self-Financing Department, and </w:t>
      </w:r>
      <w:r w:rsidRPr="00177663">
        <w:rPr>
          <w:rStyle w:val="Strong"/>
          <w:rFonts w:ascii="Times New Roman" w:eastAsia="Times New Roman" w:hAnsi="Times New Roman" w:cs="Times New Roman"/>
        </w:rPr>
        <w:t xml:space="preserve">Dr. </w:t>
      </w:r>
      <w:proofErr w:type="spellStart"/>
      <w:r w:rsidRPr="00177663">
        <w:rPr>
          <w:rStyle w:val="Strong"/>
          <w:rFonts w:ascii="Times New Roman" w:eastAsia="Times New Roman" w:hAnsi="Times New Roman" w:cs="Times New Roman"/>
        </w:rPr>
        <w:t>Amithabachan</w:t>
      </w:r>
      <w:proofErr w:type="spellEnd"/>
      <w:r w:rsidRPr="00177663">
        <w:rPr>
          <w:rFonts w:ascii="Times New Roman" w:eastAsia="Times New Roman" w:hAnsi="Times New Roman" w:cs="Times New Roman"/>
        </w:rPr>
        <w:t>, IQAC Coordinator, delivered felicitations, emphasizing the role of psychology in community development.</w:t>
      </w:r>
    </w:p>
    <w:p w14:paraId="28E5DA73" w14:textId="764591AE" w:rsidR="00187E5D" w:rsidRPr="00177663" w:rsidRDefault="00187E5D" w:rsidP="00155028">
      <w:pPr>
        <w:pStyle w:val="NormalWeb"/>
        <w:spacing w:line="360" w:lineRule="auto"/>
        <w:divId w:val="1736973555"/>
      </w:pPr>
      <w:r w:rsidRPr="00177663">
        <w:t>The event marked the beginning of a significant collaboration between the academic and community sectors to address learning disabilities at the grassroots level.</w:t>
      </w:r>
    </w:p>
    <w:p w14:paraId="14FA2C32" w14:textId="5EB28C67" w:rsidR="00187E5D" w:rsidRPr="00177663" w:rsidRDefault="00187E5D" w:rsidP="00155028">
      <w:pPr>
        <w:pStyle w:val="NormalWeb"/>
        <w:spacing w:line="360" w:lineRule="auto"/>
        <w:divId w:val="1736973555"/>
      </w:pPr>
      <w:r w:rsidRPr="00177663">
        <w:t xml:space="preserve">Following the inaugural session, the assessment camp was conducted in the </w:t>
      </w:r>
      <w:r w:rsidRPr="00177663">
        <w:rPr>
          <w:rStyle w:val="Strong"/>
        </w:rPr>
        <w:t>New Seminar Hall</w:t>
      </w:r>
      <w:r w:rsidRPr="00177663">
        <w:t>, where psychology students and experts worked together to evaluate young learners. The procedure included:</w:t>
      </w:r>
    </w:p>
    <w:p w14:paraId="5C7E3967" w14:textId="6D397A90" w:rsidR="00187E5D" w:rsidRDefault="00187E5D" w:rsidP="00DF35E0">
      <w:pPr>
        <w:pStyle w:val="Heading3"/>
        <w:numPr>
          <w:ilvl w:val="0"/>
          <w:numId w:val="10"/>
        </w:numPr>
        <w:spacing w:line="360" w:lineRule="auto"/>
        <w:divId w:val="1736973555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177663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Training of Psychology Students</w:t>
      </w:r>
    </w:p>
    <w:p w14:paraId="69E36D56" w14:textId="0FEC099D" w:rsidR="00DF35E0" w:rsidRPr="00DF35E0" w:rsidRDefault="00DF35E0" w:rsidP="00513F9A">
      <w:pPr>
        <w:jc w:val="center"/>
        <w:divId w:val="1736973555"/>
      </w:pPr>
      <w:r>
        <w:rPr>
          <w:noProof/>
        </w:rPr>
        <w:drawing>
          <wp:inline distT="0" distB="0" distL="0" distR="0" wp14:anchorId="195F415A" wp14:editId="547B12C4">
            <wp:extent cx="5266267" cy="2962275"/>
            <wp:effectExtent l="0" t="0" r="0" b="0"/>
            <wp:docPr id="1939413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41398" name="Picture 19394139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267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D09F1" w14:textId="77777777" w:rsidR="00187E5D" w:rsidRPr="00177663" w:rsidRDefault="00187E5D" w:rsidP="00155028">
      <w:pPr>
        <w:pStyle w:val="NormalWeb"/>
        <w:spacing w:line="360" w:lineRule="auto"/>
        <w:divId w:val="1736973555"/>
      </w:pPr>
      <w:r w:rsidRPr="00177663">
        <w:lastRenderedPageBreak/>
        <w:t xml:space="preserve">Prior to the assessments, </w:t>
      </w:r>
      <w:r w:rsidRPr="00177663">
        <w:rPr>
          <w:rStyle w:val="Strong"/>
        </w:rPr>
        <w:t xml:space="preserve">Dr. </w:t>
      </w:r>
      <w:proofErr w:type="spellStart"/>
      <w:r w:rsidRPr="00177663">
        <w:rPr>
          <w:rStyle w:val="Strong"/>
        </w:rPr>
        <w:t>Raheemudheen</w:t>
      </w:r>
      <w:proofErr w:type="spellEnd"/>
      <w:r w:rsidRPr="00177663">
        <w:rPr>
          <w:rStyle w:val="Strong"/>
        </w:rPr>
        <w:t>, Clinical Psychologist from Thrissur Mental Hospital</w:t>
      </w:r>
      <w:r w:rsidRPr="00177663">
        <w:t xml:space="preserve">, trained </w:t>
      </w:r>
      <w:r w:rsidRPr="00177663">
        <w:rPr>
          <w:rStyle w:val="Strong"/>
        </w:rPr>
        <w:t>50 psychology students</w:t>
      </w:r>
      <w:r w:rsidRPr="00177663">
        <w:t xml:space="preserve"> from MES </w:t>
      </w:r>
      <w:proofErr w:type="spellStart"/>
      <w:r w:rsidRPr="00177663">
        <w:t>Asmabi</w:t>
      </w:r>
      <w:proofErr w:type="spellEnd"/>
      <w:r w:rsidRPr="00177663">
        <w:t xml:space="preserve"> College. The training covered:</w:t>
      </w:r>
    </w:p>
    <w:p w14:paraId="7F236778" w14:textId="77777777" w:rsidR="00187E5D" w:rsidRPr="00177663" w:rsidRDefault="00187E5D" w:rsidP="00155028">
      <w:pPr>
        <w:numPr>
          <w:ilvl w:val="0"/>
          <w:numId w:val="2"/>
        </w:numPr>
        <w:spacing w:before="100" w:beforeAutospacing="1" w:after="100" w:afterAutospacing="1" w:line="360" w:lineRule="auto"/>
        <w:divId w:val="1736973555"/>
        <w:rPr>
          <w:rFonts w:ascii="Times New Roman" w:eastAsia="Times New Roman" w:hAnsi="Times New Roman" w:cs="Times New Roman"/>
        </w:rPr>
      </w:pPr>
      <w:r w:rsidRPr="00177663">
        <w:rPr>
          <w:rFonts w:ascii="Times New Roman" w:eastAsia="Times New Roman" w:hAnsi="Times New Roman" w:cs="Times New Roman"/>
        </w:rPr>
        <w:t>Understanding learning disabilities and their early indicators.</w:t>
      </w:r>
    </w:p>
    <w:p w14:paraId="0C456FA4" w14:textId="77777777" w:rsidR="00187E5D" w:rsidRPr="00177663" w:rsidRDefault="00187E5D" w:rsidP="00155028">
      <w:pPr>
        <w:numPr>
          <w:ilvl w:val="0"/>
          <w:numId w:val="2"/>
        </w:numPr>
        <w:spacing w:before="100" w:beforeAutospacing="1" w:after="100" w:afterAutospacing="1" w:line="360" w:lineRule="auto"/>
        <w:divId w:val="1736973555"/>
        <w:rPr>
          <w:rFonts w:ascii="Times New Roman" w:eastAsia="Times New Roman" w:hAnsi="Times New Roman" w:cs="Times New Roman"/>
        </w:rPr>
      </w:pPr>
      <w:r w:rsidRPr="00177663">
        <w:rPr>
          <w:rFonts w:ascii="Times New Roman" w:eastAsia="Times New Roman" w:hAnsi="Times New Roman" w:cs="Times New Roman"/>
        </w:rPr>
        <w:t>Administering assessment tools effectively.</w:t>
      </w:r>
    </w:p>
    <w:p w14:paraId="5ED8A298" w14:textId="77777777" w:rsidR="00187E5D" w:rsidRPr="00177663" w:rsidRDefault="00187E5D" w:rsidP="00155028">
      <w:pPr>
        <w:numPr>
          <w:ilvl w:val="0"/>
          <w:numId w:val="2"/>
        </w:numPr>
        <w:spacing w:before="100" w:beforeAutospacing="1" w:after="100" w:afterAutospacing="1" w:line="360" w:lineRule="auto"/>
        <w:divId w:val="1736973555"/>
        <w:rPr>
          <w:rFonts w:ascii="Times New Roman" w:eastAsia="Times New Roman" w:hAnsi="Times New Roman" w:cs="Times New Roman"/>
        </w:rPr>
      </w:pPr>
      <w:r w:rsidRPr="00177663">
        <w:rPr>
          <w:rFonts w:ascii="Times New Roman" w:eastAsia="Times New Roman" w:hAnsi="Times New Roman" w:cs="Times New Roman"/>
        </w:rPr>
        <w:t>Analyzing results to identify students needing further intervention.</w:t>
      </w:r>
    </w:p>
    <w:p w14:paraId="37E28E04" w14:textId="77777777" w:rsidR="00187E5D" w:rsidRDefault="00187E5D" w:rsidP="00155028">
      <w:pPr>
        <w:pStyle w:val="NormalWeb"/>
        <w:spacing w:line="360" w:lineRule="auto"/>
        <w:divId w:val="1736973555"/>
      </w:pPr>
      <w:r w:rsidRPr="00177663">
        <w:t xml:space="preserve">Dr. </w:t>
      </w:r>
      <w:proofErr w:type="spellStart"/>
      <w:r w:rsidRPr="00177663">
        <w:t>Raheemudheen</w:t>
      </w:r>
      <w:proofErr w:type="spellEnd"/>
      <w:r w:rsidRPr="00177663">
        <w:t xml:space="preserve"> also designed a </w:t>
      </w:r>
      <w:r w:rsidRPr="00177663">
        <w:rPr>
          <w:rStyle w:val="Strong"/>
        </w:rPr>
        <w:t>customized assessment scale</w:t>
      </w:r>
      <w:r w:rsidRPr="00177663">
        <w:t xml:space="preserve"> tailored for this camp, ensuring a structured and efficient evaluation process.</w:t>
      </w:r>
    </w:p>
    <w:p w14:paraId="096EFF68" w14:textId="2E3674CD" w:rsidR="00187E5D" w:rsidRPr="00177663" w:rsidRDefault="00F04F3B" w:rsidP="00155028">
      <w:pPr>
        <w:pStyle w:val="Heading3"/>
        <w:spacing w:line="360" w:lineRule="auto"/>
        <w:divId w:val="17369735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7915C86" wp14:editId="5C1CB5E6">
            <wp:simplePos x="0" y="0"/>
            <wp:positionH relativeFrom="column">
              <wp:posOffset>91440</wp:posOffset>
            </wp:positionH>
            <wp:positionV relativeFrom="paragraph">
              <wp:posOffset>289560</wp:posOffset>
            </wp:positionV>
            <wp:extent cx="2461260" cy="3281680"/>
            <wp:effectExtent l="0" t="0" r="0" b="0"/>
            <wp:wrapSquare wrapText="bothSides"/>
            <wp:docPr id="20211218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121810" name="Picture 20211218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328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E5D" w:rsidRPr="00177663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2. Assessment Process</w:t>
      </w:r>
    </w:p>
    <w:p w14:paraId="090CAD4B" w14:textId="77777777" w:rsidR="00F04F3B" w:rsidRDefault="00187E5D" w:rsidP="00F04F3B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divId w:val="1736973555"/>
        <w:rPr>
          <w:rFonts w:ascii="Times New Roman" w:eastAsia="Times New Roman" w:hAnsi="Times New Roman" w:cs="Times New Roman"/>
        </w:rPr>
      </w:pPr>
      <w:r w:rsidRPr="00F04F3B">
        <w:rPr>
          <w:rFonts w:ascii="Times New Roman" w:eastAsia="Times New Roman" w:hAnsi="Times New Roman" w:cs="Times New Roman"/>
        </w:rPr>
        <w:t xml:space="preserve">The camp ran from </w:t>
      </w:r>
      <w:r w:rsidRPr="00F04F3B">
        <w:rPr>
          <w:rStyle w:val="Strong"/>
          <w:rFonts w:ascii="Times New Roman" w:eastAsia="Times New Roman" w:hAnsi="Times New Roman" w:cs="Times New Roman"/>
        </w:rPr>
        <w:t>9:00 AM to 5:30 PM</w:t>
      </w:r>
      <w:r w:rsidRPr="00F04F3B">
        <w:rPr>
          <w:rFonts w:ascii="Times New Roman" w:eastAsia="Times New Roman" w:hAnsi="Times New Roman" w:cs="Times New Roman"/>
        </w:rPr>
        <w:t>, allowing ample time for screening students.</w:t>
      </w:r>
    </w:p>
    <w:p w14:paraId="26B2C3C2" w14:textId="77777777" w:rsidR="00F04F3B" w:rsidRDefault="00187E5D" w:rsidP="00F04F3B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divId w:val="1736973555"/>
        <w:rPr>
          <w:rFonts w:ascii="Times New Roman" w:eastAsia="Times New Roman" w:hAnsi="Times New Roman" w:cs="Times New Roman"/>
        </w:rPr>
      </w:pPr>
      <w:r w:rsidRPr="00F04F3B">
        <w:rPr>
          <w:rStyle w:val="Strong"/>
          <w:rFonts w:ascii="Times New Roman" w:eastAsia="Times New Roman" w:hAnsi="Times New Roman" w:cs="Times New Roman"/>
        </w:rPr>
        <w:t>350 parents and students</w:t>
      </w:r>
      <w:r w:rsidRPr="00F04F3B">
        <w:rPr>
          <w:rFonts w:ascii="Times New Roman" w:eastAsia="Times New Roman" w:hAnsi="Times New Roman" w:cs="Times New Roman"/>
        </w:rPr>
        <w:t xml:space="preserve"> participated in the assessment, showing strong community interest in the initiative.</w:t>
      </w:r>
    </w:p>
    <w:p w14:paraId="3E12A74D" w14:textId="19E5F9F4" w:rsidR="00187E5D" w:rsidRPr="00F04F3B" w:rsidRDefault="00187E5D" w:rsidP="00F04F3B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divId w:val="1736973555"/>
        <w:rPr>
          <w:rFonts w:ascii="Times New Roman" w:eastAsia="Times New Roman" w:hAnsi="Times New Roman" w:cs="Times New Roman"/>
        </w:rPr>
      </w:pPr>
      <w:r w:rsidRPr="00F04F3B">
        <w:rPr>
          <w:rFonts w:ascii="Times New Roman" w:eastAsia="Times New Roman" w:hAnsi="Times New Roman" w:cs="Times New Roman"/>
        </w:rPr>
        <w:t>Psychology students, under the supervision of experts, conducted assessments focusing on various learning parameters, such as reading, writing, comprehension, attention, and cognitive processing.</w:t>
      </w:r>
    </w:p>
    <w:p w14:paraId="14491741" w14:textId="77777777" w:rsidR="001C1DB2" w:rsidRDefault="001C1DB2" w:rsidP="00F04F3B">
      <w:pPr>
        <w:pStyle w:val="Heading2"/>
        <w:spacing w:line="360" w:lineRule="auto"/>
        <w:divId w:val="1736973555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5D6DF868" w14:textId="77777777" w:rsidR="00405956" w:rsidRDefault="00405956" w:rsidP="00155028">
      <w:pPr>
        <w:pStyle w:val="Heading2"/>
        <w:spacing w:line="360" w:lineRule="auto"/>
        <w:divId w:val="1736973555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5329F062" w14:textId="77777777" w:rsidR="00ED219F" w:rsidRPr="00ED219F" w:rsidRDefault="00ED219F" w:rsidP="00ED219F">
      <w:pPr>
        <w:divId w:val="1736973555"/>
      </w:pPr>
    </w:p>
    <w:p w14:paraId="6CA91C39" w14:textId="0065D376" w:rsidR="00187E5D" w:rsidRPr="00177663" w:rsidRDefault="00187E5D" w:rsidP="00155028">
      <w:pPr>
        <w:pStyle w:val="Heading2"/>
        <w:spacing w:line="360" w:lineRule="auto"/>
        <w:divId w:val="1736973555"/>
        <w:rPr>
          <w:rFonts w:ascii="Times New Roman" w:eastAsia="Times New Roman" w:hAnsi="Times New Roman" w:cs="Times New Roman"/>
          <w:sz w:val="24"/>
          <w:szCs w:val="24"/>
        </w:rPr>
      </w:pPr>
      <w:r w:rsidRPr="00177663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Outcome of the Camp</w:t>
      </w:r>
    </w:p>
    <w:p w14:paraId="2EAC9C16" w14:textId="77777777" w:rsidR="00187E5D" w:rsidRPr="00177663" w:rsidRDefault="00187E5D" w:rsidP="00155028">
      <w:pPr>
        <w:pStyle w:val="NormalWeb"/>
        <w:spacing w:line="360" w:lineRule="auto"/>
        <w:divId w:val="1736973555"/>
      </w:pPr>
      <w:r w:rsidRPr="00177663">
        <w:t>The camp successfully identified students requiring special attention:</w:t>
      </w:r>
    </w:p>
    <w:p w14:paraId="2EECC8B1" w14:textId="77777777" w:rsidR="00187E5D" w:rsidRPr="00177663" w:rsidRDefault="00187E5D" w:rsidP="00155028">
      <w:pPr>
        <w:numPr>
          <w:ilvl w:val="0"/>
          <w:numId w:val="4"/>
        </w:numPr>
        <w:spacing w:before="100" w:beforeAutospacing="1" w:after="100" w:afterAutospacing="1" w:line="360" w:lineRule="auto"/>
        <w:divId w:val="1736973555"/>
        <w:rPr>
          <w:rFonts w:ascii="Times New Roman" w:eastAsia="Times New Roman" w:hAnsi="Times New Roman" w:cs="Times New Roman"/>
        </w:rPr>
      </w:pPr>
      <w:r w:rsidRPr="00177663">
        <w:rPr>
          <w:rStyle w:val="Strong"/>
          <w:rFonts w:ascii="Times New Roman" w:eastAsia="Times New Roman" w:hAnsi="Times New Roman" w:cs="Times New Roman"/>
        </w:rPr>
        <w:t>150 students</w:t>
      </w:r>
      <w:r w:rsidRPr="00177663">
        <w:rPr>
          <w:rFonts w:ascii="Times New Roman" w:eastAsia="Times New Roman" w:hAnsi="Times New Roman" w:cs="Times New Roman"/>
        </w:rPr>
        <w:t xml:space="preserve"> were flagged for further intervention based on the assessment results.</w:t>
      </w:r>
    </w:p>
    <w:p w14:paraId="4CDBF9D4" w14:textId="77777777" w:rsidR="00187E5D" w:rsidRPr="00177663" w:rsidRDefault="00187E5D" w:rsidP="00155028">
      <w:pPr>
        <w:numPr>
          <w:ilvl w:val="0"/>
          <w:numId w:val="4"/>
        </w:numPr>
        <w:spacing w:before="100" w:beforeAutospacing="1" w:after="100" w:afterAutospacing="1" w:line="360" w:lineRule="auto"/>
        <w:divId w:val="1736973555"/>
        <w:rPr>
          <w:rFonts w:ascii="Times New Roman" w:eastAsia="Times New Roman" w:hAnsi="Times New Roman" w:cs="Times New Roman"/>
        </w:rPr>
      </w:pPr>
      <w:r w:rsidRPr="00177663">
        <w:rPr>
          <w:rFonts w:ascii="Times New Roman" w:eastAsia="Times New Roman" w:hAnsi="Times New Roman" w:cs="Times New Roman"/>
        </w:rPr>
        <w:t xml:space="preserve">Each student requiring additional support will be provided intervention through the </w:t>
      </w:r>
      <w:r w:rsidRPr="00177663">
        <w:rPr>
          <w:rStyle w:val="Strong"/>
          <w:rFonts w:ascii="Times New Roman" w:eastAsia="Times New Roman" w:hAnsi="Times New Roman" w:cs="Times New Roman"/>
        </w:rPr>
        <w:t xml:space="preserve">Department of Psychology, MES </w:t>
      </w:r>
      <w:proofErr w:type="spellStart"/>
      <w:r w:rsidRPr="00177663">
        <w:rPr>
          <w:rStyle w:val="Strong"/>
          <w:rFonts w:ascii="Times New Roman" w:eastAsia="Times New Roman" w:hAnsi="Times New Roman" w:cs="Times New Roman"/>
        </w:rPr>
        <w:t>Asmabi</w:t>
      </w:r>
      <w:proofErr w:type="spellEnd"/>
      <w:r w:rsidRPr="00177663">
        <w:rPr>
          <w:rStyle w:val="Strong"/>
          <w:rFonts w:ascii="Times New Roman" w:eastAsia="Times New Roman" w:hAnsi="Times New Roman" w:cs="Times New Roman"/>
        </w:rPr>
        <w:t xml:space="preserve"> College</w:t>
      </w:r>
      <w:r w:rsidRPr="00177663">
        <w:rPr>
          <w:rFonts w:ascii="Times New Roman" w:eastAsia="Times New Roman" w:hAnsi="Times New Roman" w:cs="Times New Roman"/>
        </w:rPr>
        <w:t>.</w:t>
      </w:r>
    </w:p>
    <w:p w14:paraId="2E0C1774" w14:textId="77777777" w:rsidR="00187E5D" w:rsidRDefault="00187E5D" w:rsidP="00155028">
      <w:pPr>
        <w:numPr>
          <w:ilvl w:val="0"/>
          <w:numId w:val="4"/>
        </w:numPr>
        <w:spacing w:before="100" w:beforeAutospacing="1" w:after="100" w:afterAutospacing="1" w:line="360" w:lineRule="auto"/>
        <w:divId w:val="1736973555"/>
        <w:rPr>
          <w:rFonts w:ascii="Times New Roman" w:eastAsia="Times New Roman" w:hAnsi="Times New Roman" w:cs="Times New Roman"/>
        </w:rPr>
      </w:pPr>
      <w:r w:rsidRPr="00177663">
        <w:rPr>
          <w:rFonts w:ascii="Times New Roman" w:eastAsia="Times New Roman" w:hAnsi="Times New Roman" w:cs="Times New Roman"/>
        </w:rPr>
        <w:lastRenderedPageBreak/>
        <w:t xml:space="preserve">The intervention will be designed based on the </w:t>
      </w:r>
      <w:r w:rsidRPr="00177663">
        <w:rPr>
          <w:rStyle w:val="Strong"/>
          <w:rFonts w:ascii="Times New Roman" w:eastAsia="Times New Roman" w:hAnsi="Times New Roman" w:cs="Times New Roman"/>
        </w:rPr>
        <w:t>severity and specific needs</w:t>
      </w:r>
      <w:r w:rsidRPr="00177663">
        <w:rPr>
          <w:rFonts w:ascii="Times New Roman" w:eastAsia="Times New Roman" w:hAnsi="Times New Roman" w:cs="Times New Roman"/>
        </w:rPr>
        <w:t xml:space="preserve"> of the identified students.</w:t>
      </w:r>
    </w:p>
    <w:p w14:paraId="20EC8406" w14:textId="77777777" w:rsidR="00187E5D" w:rsidRDefault="00187E5D" w:rsidP="00155028">
      <w:pPr>
        <w:pStyle w:val="NormalWeb"/>
        <w:spacing w:line="360" w:lineRule="auto"/>
        <w:divId w:val="1736973555"/>
      </w:pPr>
      <w:r w:rsidRPr="00177663">
        <w:t xml:space="preserve">Additionally, the psychology students involved in the camp gained </w:t>
      </w:r>
      <w:r w:rsidRPr="00177663">
        <w:rPr>
          <w:rStyle w:val="Strong"/>
        </w:rPr>
        <w:t>valuable hands-on experience</w:t>
      </w:r>
      <w:r w:rsidRPr="00177663">
        <w:t xml:space="preserve"> in clinical assessments, furthering their practical knowledge and enhancing their career preparedness in the field of psychology.</w:t>
      </w:r>
    </w:p>
    <w:p w14:paraId="2C91AD94" w14:textId="77777777" w:rsidR="00187E5D" w:rsidRPr="00177663" w:rsidRDefault="00187E5D" w:rsidP="00155028">
      <w:pPr>
        <w:pStyle w:val="Heading2"/>
        <w:spacing w:line="360" w:lineRule="auto"/>
        <w:divId w:val="1736973555"/>
        <w:rPr>
          <w:rFonts w:ascii="Times New Roman" w:eastAsia="Times New Roman" w:hAnsi="Times New Roman" w:cs="Times New Roman"/>
          <w:sz w:val="24"/>
          <w:szCs w:val="24"/>
        </w:rPr>
      </w:pPr>
      <w:r w:rsidRPr="00177663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Future Prospects</w:t>
      </w:r>
    </w:p>
    <w:p w14:paraId="6BBCC09C" w14:textId="77777777" w:rsidR="00187E5D" w:rsidRPr="00177663" w:rsidRDefault="00187E5D" w:rsidP="00155028">
      <w:pPr>
        <w:numPr>
          <w:ilvl w:val="0"/>
          <w:numId w:val="5"/>
        </w:numPr>
        <w:spacing w:before="100" w:beforeAutospacing="1" w:after="100" w:afterAutospacing="1" w:line="360" w:lineRule="auto"/>
        <w:divId w:val="1736973555"/>
        <w:rPr>
          <w:rFonts w:ascii="Times New Roman" w:eastAsia="Times New Roman" w:hAnsi="Times New Roman" w:cs="Times New Roman"/>
        </w:rPr>
      </w:pPr>
      <w:r w:rsidRPr="00177663">
        <w:rPr>
          <w:rStyle w:val="Strong"/>
          <w:rFonts w:ascii="Times New Roman" w:eastAsia="Times New Roman" w:hAnsi="Times New Roman" w:cs="Times New Roman"/>
        </w:rPr>
        <w:t>Regular follow-up programs</w:t>
      </w:r>
      <w:r w:rsidRPr="00177663">
        <w:rPr>
          <w:rFonts w:ascii="Times New Roman" w:eastAsia="Times New Roman" w:hAnsi="Times New Roman" w:cs="Times New Roman"/>
        </w:rPr>
        <w:t xml:space="preserve"> will be arranged to ensure students receive continuous support.</w:t>
      </w:r>
    </w:p>
    <w:p w14:paraId="43360334" w14:textId="77777777" w:rsidR="00187E5D" w:rsidRPr="00177663" w:rsidRDefault="00187E5D" w:rsidP="00155028">
      <w:pPr>
        <w:numPr>
          <w:ilvl w:val="0"/>
          <w:numId w:val="5"/>
        </w:numPr>
        <w:spacing w:before="100" w:beforeAutospacing="1" w:after="100" w:afterAutospacing="1" w:line="360" w:lineRule="auto"/>
        <w:divId w:val="1736973555"/>
        <w:rPr>
          <w:rFonts w:ascii="Times New Roman" w:eastAsia="Times New Roman" w:hAnsi="Times New Roman" w:cs="Times New Roman"/>
        </w:rPr>
      </w:pPr>
      <w:r w:rsidRPr="00177663">
        <w:rPr>
          <w:rFonts w:ascii="Times New Roman" w:eastAsia="Times New Roman" w:hAnsi="Times New Roman" w:cs="Times New Roman"/>
        </w:rPr>
        <w:t xml:space="preserve">The psychology department plans to </w:t>
      </w:r>
      <w:r w:rsidRPr="00177663">
        <w:rPr>
          <w:rStyle w:val="Strong"/>
          <w:rFonts w:ascii="Times New Roman" w:eastAsia="Times New Roman" w:hAnsi="Times New Roman" w:cs="Times New Roman"/>
        </w:rPr>
        <w:t>expand the initiative</w:t>
      </w:r>
      <w:r w:rsidRPr="00177663">
        <w:rPr>
          <w:rFonts w:ascii="Times New Roman" w:eastAsia="Times New Roman" w:hAnsi="Times New Roman" w:cs="Times New Roman"/>
        </w:rPr>
        <w:t xml:space="preserve"> by integrating technology and more refined assessment tools in future camps.</w:t>
      </w:r>
    </w:p>
    <w:p w14:paraId="63D0CFEA" w14:textId="11FEB0D7" w:rsidR="00187E5D" w:rsidRPr="00177663" w:rsidRDefault="00187E5D" w:rsidP="00155028">
      <w:pPr>
        <w:numPr>
          <w:ilvl w:val="0"/>
          <w:numId w:val="5"/>
        </w:numPr>
        <w:spacing w:before="100" w:beforeAutospacing="1" w:after="100" w:afterAutospacing="1" w:line="360" w:lineRule="auto"/>
        <w:divId w:val="1736973555"/>
        <w:rPr>
          <w:rFonts w:ascii="Times New Roman" w:eastAsia="Times New Roman" w:hAnsi="Times New Roman" w:cs="Times New Roman"/>
        </w:rPr>
      </w:pPr>
      <w:r w:rsidRPr="00177663">
        <w:rPr>
          <w:rFonts w:ascii="Times New Roman" w:eastAsia="Times New Roman" w:hAnsi="Times New Roman" w:cs="Times New Roman"/>
        </w:rPr>
        <w:t xml:space="preserve">The camp has set a strong foundation for </w:t>
      </w:r>
      <w:r w:rsidRPr="00177663">
        <w:rPr>
          <w:rStyle w:val="Strong"/>
          <w:rFonts w:ascii="Times New Roman" w:eastAsia="Times New Roman" w:hAnsi="Times New Roman" w:cs="Times New Roman"/>
        </w:rPr>
        <w:t xml:space="preserve">future collaborations between MES </w:t>
      </w:r>
      <w:proofErr w:type="spellStart"/>
      <w:r w:rsidRPr="00177663">
        <w:rPr>
          <w:rStyle w:val="Strong"/>
          <w:rFonts w:ascii="Times New Roman" w:eastAsia="Times New Roman" w:hAnsi="Times New Roman" w:cs="Times New Roman"/>
        </w:rPr>
        <w:t>Asmabi</w:t>
      </w:r>
      <w:proofErr w:type="spellEnd"/>
      <w:r w:rsidRPr="00177663">
        <w:rPr>
          <w:rStyle w:val="Strong"/>
          <w:rFonts w:ascii="Times New Roman" w:eastAsia="Times New Roman" w:hAnsi="Times New Roman" w:cs="Times New Roman"/>
        </w:rPr>
        <w:t xml:space="preserve"> College and local governing bodies</w:t>
      </w:r>
      <w:r w:rsidRPr="00177663">
        <w:rPr>
          <w:rFonts w:ascii="Times New Roman" w:eastAsia="Times New Roman" w:hAnsi="Times New Roman" w:cs="Times New Roman"/>
        </w:rPr>
        <w:t xml:space="preserve"> to enhance mental health awareness and early intervention programs in schools.</w:t>
      </w:r>
    </w:p>
    <w:p w14:paraId="5CC53992" w14:textId="77777777" w:rsidR="00187E5D" w:rsidRPr="00177663" w:rsidRDefault="00187E5D" w:rsidP="00155028">
      <w:pPr>
        <w:pStyle w:val="NormalWeb"/>
        <w:spacing w:line="360" w:lineRule="auto"/>
        <w:divId w:val="1736973555"/>
      </w:pPr>
      <w:r w:rsidRPr="00177663">
        <w:t xml:space="preserve">Manoneetham 2025 was a </w:t>
      </w:r>
      <w:r w:rsidRPr="00177663">
        <w:rPr>
          <w:rStyle w:val="Strong"/>
        </w:rPr>
        <w:t>highly successful</w:t>
      </w:r>
      <w:r w:rsidRPr="00177663">
        <w:t xml:space="preserve"> program that not only benefited the children of SN Puram Panchayath but also provided </w:t>
      </w:r>
      <w:r w:rsidRPr="00177663">
        <w:rPr>
          <w:rStyle w:val="Strong"/>
        </w:rPr>
        <w:t>experiential learning opportunities</w:t>
      </w:r>
      <w:r w:rsidRPr="00177663">
        <w:t xml:space="preserve"> for psychology students. By bridging the gap between academic expertise and community needs, the camp has paved the way for </w:t>
      </w:r>
      <w:r w:rsidRPr="00177663">
        <w:rPr>
          <w:rStyle w:val="Strong"/>
        </w:rPr>
        <w:t>sustained efforts in learning disability intervention and awareness</w:t>
      </w:r>
      <w:r w:rsidRPr="00177663">
        <w:t xml:space="preserve">. The overwhelming participation from students, parents, and the local administration signifies the importance of such initiatives, and we anticipate </w:t>
      </w:r>
      <w:r w:rsidRPr="00177663">
        <w:rPr>
          <w:rStyle w:val="Strong"/>
        </w:rPr>
        <w:t>more impactful programs in the coming years</w:t>
      </w:r>
      <w:r w:rsidRPr="00177663">
        <w:t>.</w:t>
      </w:r>
    </w:p>
    <w:p w14:paraId="080EA649" w14:textId="486DCC11" w:rsidR="00187E5D" w:rsidRDefault="00187E5D" w:rsidP="00155028">
      <w:pPr>
        <w:spacing w:line="360" w:lineRule="auto"/>
        <w:divId w:val="82996855"/>
        <w:rPr>
          <w:rFonts w:ascii="Times New Roman" w:eastAsia="Times New Roman" w:hAnsi="Times New Roman" w:cs="Times New Roman"/>
        </w:rPr>
      </w:pPr>
    </w:p>
    <w:p w14:paraId="66D45B16" w14:textId="77777777" w:rsidR="001119B5" w:rsidRPr="00177663" w:rsidRDefault="001119B5" w:rsidP="00155028">
      <w:pPr>
        <w:spacing w:line="360" w:lineRule="auto"/>
        <w:divId w:val="82996855"/>
        <w:rPr>
          <w:rFonts w:ascii="Times New Roman" w:eastAsia="Times New Roman" w:hAnsi="Times New Roman" w:cs="Times New Roman"/>
        </w:rPr>
      </w:pPr>
    </w:p>
    <w:p w14:paraId="350DFB96" w14:textId="3F158121" w:rsidR="00187E5D" w:rsidRDefault="00C65EA1" w:rsidP="00C65EA1">
      <w:pPr>
        <w:pStyle w:val="z-BottomofForm"/>
        <w:spacing w:line="360" w:lineRule="auto"/>
        <w:jc w:val="left"/>
        <w:divId w:val="1023433227"/>
        <w:rPr>
          <w:rFonts w:ascii="Times New Roman" w:hAnsi="Times New Roman" w:cs="Times New Roman"/>
          <w:vanish w:val="0"/>
          <w:sz w:val="24"/>
          <w:szCs w:val="24"/>
        </w:rPr>
      </w:pPr>
      <w:r>
        <w:rPr>
          <w:rFonts w:ascii="Times New Roman" w:hAnsi="Times New Roman" w:cs="Times New Roman"/>
          <w:vanish w:val="0"/>
          <w:sz w:val="24"/>
          <w:szCs w:val="24"/>
        </w:rPr>
        <w:t>Program coordinator</w:t>
      </w:r>
      <w:r>
        <w:rPr>
          <w:rFonts w:ascii="Times New Roman" w:hAnsi="Times New Roman" w:cs="Times New Roman"/>
          <w:vanish w:val="0"/>
          <w:sz w:val="24"/>
          <w:szCs w:val="24"/>
        </w:rPr>
        <w:tab/>
      </w:r>
      <w:r>
        <w:rPr>
          <w:rFonts w:ascii="Times New Roman" w:hAnsi="Times New Roman" w:cs="Times New Roman"/>
          <w:vanish w:val="0"/>
          <w:sz w:val="24"/>
          <w:szCs w:val="24"/>
        </w:rPr>
        <w:tab/>
      </w:r>
      <w:r>
        <w:rPr>
          <w:rFonts w:ascii="Times New Roman" w:hAnsi="Times New Roman" w:cs="Times New Roman"/>
          <w:vanish w:val="0"/>
          <w:sz w:val="24"/>
          <w:szCs w:val="24"/>
        </w:rPr>
        <w:tab/>
      </w:r>
      <w:r>
        <w:rPr>
          <w:rFonts w:ascii="Times New Roman" w:hAnsi="Times New Roman" w:cs="Times New Roman"/>
          <w:vanish w:val="0"/>
          <w:sz w:val="24"/>
          <w:szCs w:val="24"/>
        </w:rPr>
        <w:tab/>
        <w:t>HOD</w:t>
      </w:r>
      <w:r>
        <w:rPr>
          <w:rFonts w:ascii="Times New Roman" w:hAnsi="Times New Roman" w:cs="Times New Roman"/>
          <w:vanish w:val="0"/>
          <w:sz w:val="24"/>
          <w:szCs w:val="24"/>
        </w:rPr>
        <w:tab/>
      </w:r>
      <w:r>
        <w:rPr>
          <w:rFonts w:ascii="Times New Roman" w:hAnsi="Times New Roman" w:cs="Times New Roman"/>
          <w:vanish w:val="0"/>
          <w:sz w:val="24"/>
          <w:szCs w:val="24"/>
        </w:rPr>
        <w:tab/>
      </w:r>
      <w:r>
        <w:rPr>
          <w:rFonts w:ascii="Times New Roman" w:hAnsi="Times New Roman" w:cs="Times New Roman"/>
          <w:vanish w:val="0"/>
          <w:sz w:val="24"/>
          <w:szCs w:val="24"/>
        </w:rPr>
        <w:tab/>
      </w:r>
      <w:r>
        <w:rPr>
          <w:rFonts w:ascii="Times New Roman" w:hAnsi="Times New Roman" w:cs="Times New Roman"/>
          <w:vanish w:val="0"/>
          <w:sz w:val="24"/>
          <w:szCs w:val="24"/>
        </w:rPr>
        <w:tab/>
        <w:t>Principal</w:t>
      </w:r>
      <w:r w:rsidR="00187E5D" w:rsidRPr="00177663">
        <w:rPr>
          <w:rFonts w:ascii="Times New Roman" w:hAnsi="Times New Roman" w:cs="Times New Roman"/>
          <w:sz w:val="24"/>
          <w:szCs w:val="24"/>
        </w:rPr>
        <w:t>Bottom of Form</w:t>
      </w:r>
    </w:p>
    <w:p w14:paraId="3AD0AB1A" w14:textId="3B76D72E" w:rsidR="00C65EA1" w:rsidRPr="00C65EA1" w:rsidRDefault="00C65EA1" w:rsidP="00C65EA1">
      <w:pPr>
        <w:divId w:val="1023433227"/>
        <w:rPr>
          <w:rFonts w:ascii="Times New Roman" w:hAnsi="Times New Roman" w:cs="Times New Roman"/>
        </w:rPr>
      </w:pPr>
      <w:r w:rsidRPr="00C65EA1">
        <w:rPr>
          <w:rFonts w:ascii="Times New Roman" w:hAnsi="Times New Roman" w:cs="Times New Roman"/>
        </w:rPr>
        <w:t>Aswathi K L</w:t>
      </w:r>
      <w:r w:rsidRPr="00C65EA1">
        <w:rPr>
          <w:rFonts w:ascii="Times New Roman" w:hAnsi="Times New Roman" w:cs="Times New Roman"/>
        </w:rPr>
        <w:tab/>
      </w:r>
      <w:r w:rsidRPr="00C65EA1">
        <w:rPr>
          <w:rFonts w:ascii="Times New Roman" w:hAnsi="Times New Roman" w:cs="Times New Roman"/>
        </w:rPr>
        <w:tab/>
      </w:r>
      <w:r w:rsidRPr="00C65EA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466DF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L</w:t>
      </w:r>
      <w:r w:rsidRPr="00C65EA1">
        <w:rPr>
          <w:rFonts w:ascii="Times New Roman" w:hAnsi="Times New Roman" w:cs="Times New Roman"/>
        </w:rPr>
        <w:t xml:space="preserve">athif </w:t>
      </w:r>
      <w:proofErr w:type="spellStart"/>
      <w:r w:rsidRPr="00C65EA1">
        <w:rPr>
          <w:rFonts w:ascii="Times New Roman" w:hAnsi="Times New Roman" w:cs="Times New Roman"/>
        </w:rPr>
        <w:t>Penath</w:t>
      </w:r>
      <w:proofErr w:type="spellEnd"/>
      <w:r w:rsidRPr="00C65EA1">
        <w:rPr>
          <w:rFonts w:ascii="Times New Roman" w:hAnsi="Times New Roman" w:cs="Times New Roman"/>
        </w:rPr>
        <w:tab/>
      </w:r>
      <w:r w:rsidRPr="00C65EA1">
        <w:rPr>
          <w:rFonts w:ascii="Times New Roman" w:hAnsi="Times New Roman" w:cs="Times New Roman"/>
        </w:rPr>
        <w:tab/>
      </w:r>
      <w:proofErr w:type="spellStart"/>
      <w:r w:rsidRPr="00C65EA1">
        <w:rPr>
          <w:rFonts w:ascii="Times New Roman" w:hAnsi="Times New Roman" w:cs="Times New Roman"/>
        </w:rPr>
        <w:t>Dr.Reena</w:t>
      </w:r>
      <w:proofErr w:type="spellEnd"/>
      <w:r w:rsidRPr="00C65EA1">
        <w:rPr>
          <w:rFonts w:ascii="Times New Roman" w:hAnsi="Times New Roman" w:cs="Times New Roman"/>
        </w:rPr>
        <w:t xml:space="preserve"> Mohamed PM</w:t>
      </w:r>
    </w:p>
    <w:p w14:paraId="128F965F" w14:textId="77777777" w:rsidR="00187E5D" w:rsidRPr="00177663" w:rsidRDefault="00187E5D" w:rsidP="00155028">
      <w:pPr>
        <w:spacing w:line="360" w:lineRule="auto"/>
        <w:rPr>
          <w:rFonts w:ascii="Times New Roman" w:hAnsi="Times New Roman" w:cs="Times New Roman"/>
        </w:rPr>
      </w:pPr>
    </w:p>
    <w:p w14:paraId="12683785" w14:textId="77777777" w:rsidR="00155028" w:rsidRDefault="00155028">
      <w:pPr>
        <w:spacing w:line="360" w:lineRule="auto"/>
        <w:rPr>
          <w:rFonts w:ascii="Times New Roman" w:hAnsi="Times New Roman" w:cs="Times New Roman"/>
        </w:rPr>
      </w:pPr>
    </w:p>
    <w:p w14:paraId="46C12E63" w14:textId="77777777" w:rsidR="00733735" w:rsidRPr="00177663" w:rsidRDefault="00733735">
      <w:pPr>
        <w:spacing w:line="360" w:lineRule="auto"/>
        <w:rPr>
          <w:rFonts w:ascii="Times New Roman" w:hAnsi="Times New Roman" w:cs="Times New Roman"/>
        </w:rPr>
      </w:pPr>
    </w:p>
    <w:sectPr w:rsidR="00733735" w:rsidRPr="00177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A136" w14:textId="77777777" w:rsidR="009B1DB8" w:rsidRDefault="009B1DB8" w:rsidP="00182BB5">
      <w:pPr>
        <w:spacing w:after="0" w:line="240" w:lineRule="auto"/>
      </w:pPr>
      <w:r>
        <w:separator/>
      </w:r>
    </w:p>
  </w:endnote>
  <w:endnote w:type="continuationSeparator" w:id="0">
    <w:p w14:paraId="6D1128CD" w14:textId="77777777" w:rsidR="009B1DB8" w:rsidRDefault="009B1DB8" w:rsidP="0018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CCF73" w14:textId="77777777" w:rsidR="009B1DB8" w:rsidRDefault="009B1DB8" w:rsidP="00182BB5">
      <w:pPr>
        <w:spacing w:after="0" w:line="240" w:lineRule="auto"/>
      </w:pPr>
      <w:r>
        <w:separator/>
      </w:r>
    </w:p>
  </w:footnote>
  <w:footnote w:type="continuationSeparator" w:id="0">
    <w:p w14:paraId="44B40A90" w14:textId="77777777" w:rsidR="009B1DB8" w:rsidRDefault="009B1DB8" w:rsidP="00182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38A0"/>
    <w:multiLevelType w:val="hybridMultilevel"/>
    <w:tmpl w:val="299E0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4E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21E7F"/>
    <w:multiLevelType w:val="hybridMultilevel"/>
    <w:tmpl w:val="30C204D6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4B6E75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3D7F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E32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52"/>
        </w:tabs>
        <w:ind w:left="61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312"/>
        </w:tabs>
        <w:ind w:left="83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81214F"/>
    <w:multiLevelType w:val="hybridMultilevel"/>
    <w:tmpl w:val="410A98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74B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ED61CF"/>
    <w:multiLevelType w:val="hybridMultilevel"/>
    <w:tmpl w:val="1660D3A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50C2F"/>
    <w:multiLevelType w:val="hybridMultilevel"/>
    <w:tmpl w:val="4104B63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23808">
    <w:abstractNumId w:val="3"/>
  </w:num>
  <w:num w:numId="2" w16cid:durableId="517089497">
    <w:abstractNumId w:val="1"/>
  </w:num>
  <w:num w:numId="3" w16cid:durableId="796459850">
    <w:abstractNumId w:val="5"/>
  </w:num>
  <w:num w:numId="4" w16cid:durableId="926377546">
    <w:abstractNumId w:val="4"/>
  </w:num>
  <w:num w:numId="5" w16cid:durableId="1615599015">
    <w:abstractNumId w:val="7"/>
  </w:num>
  <w:num w:numId="6" w16cid:durableId="1177495958">
    <w:abstractNumId w:val="0"/>
  </w:num>
  <w:num w:numId="7" w16cid:durableId="1091664837">
    <w:abstractNumId w:val="8"/>
  </w:num>
  <w:num w:numId="8" w16cid:durableId="1435832046">
    <w:abstractNumId w:val="9"/>
  </w:num>
  <w:num w:numId="9" w16cid:durableId="567304479">
    <w:abstractNumId w:val="2"/>
  </w:num>
  <w:num w:numId="10" w16cid:durableId="16713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5D"/>
    <w:rsid w:val="00052687"/>
    <w:rsid w:val="001119B5"/>
    <w:rsid w:val="00115199"/>
    <w:rsid w:val="00155028"/>
    <w:rsid w:val="00177663"/>
    <w:rsid w:val="00182BB5"/>
    <w:rsid w:val="00187E5D"/>
    <w:rsid w:val="001C1DB2"/>
    <w:rsid w:val="002A183C"/>
    <w:rsid w:val="002E2115"/>
    <w:rsid w:val="00315CE6"/>
    <w:rsid w:val="003967A7"/>
    <w:rsid w:val="00402139"/>
    <w:rsid w:val="00405956"/>
    <w:rsid w:val="00466DFB"/>
    <w:rsid w:val="00477C3D"/>
    <w:rsid w:val="004A0A3A"/>
    <w:rsid w:val="00513F9A"/>
    <w:rsid w:val="00526AD7"/>
    <w:rsid w:val="00626226"/>
    <w:rsid w:val="006C5108"/>
    <w:rsid w:val="007326A4"/>
    <w:rsid w:val="00733735"/>
    <w:rsid w:val="00760EF2"/>
    <w:rsid w:val="007B6355"/>
    <w:rsid w:val="008E5D14"/>
    <w:rsid w:val="009B1DB8"/>
    <w:rsid w:val="00A13AC2"/>
    <w:rsid w:val="00A54BD6"/>
    <w:rsid w:val="00AF3499"/>
    <w:rsid w:val="00C65EA1"/>
    <w:rsid w:val="00CB1972"/>
    <w:rsid w:val="00CF6D40"/>
    <w:rsid w:val="00DF35E0"/>
    <w:rsid w:val="00ED219F"/>
    <w:rsid w:val="00EF1807"/>
    <w:rsid w:val="00F0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779A6"/>
  <w15:chartTrackingRefBased/>
  <w15:docId w15:val="{DC24615C-7B49-6B42-B578-741296EA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7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E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E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E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E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E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E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E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E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E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E5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87E5D"/>
    <w:rPr>
      <w:b/>
      <w:bCs/>
    </w:rPr>
  </w:style>
  <w:style w:type="paragraph" w:styleId="NormalWeb">
    <w:name w:val="Normal (Web)"/>
    <w:basedOn w:val="Normal"/>
    <w:uiPriority w:val="99"/>
    <w:unhideWhenUsed/>
    <w:rsid w:val="00187E5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overflow-hidden">
    <w:name w:val="overflow-hidden"/>
    <w:basedOn w:val="DefaultParagraphFont"/>
    <w:rsid w:val="00187E5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87E5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87E5D"/>
    <w:rPr>
      <w:rFonts w:ascii="Arial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187E5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87E5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87E5D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82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BB5"/>
  </w:style>
  <w:style w:type="paragraph" w:styleId="Footer">
    <w:name w:val="footer"/>
    <w:basedOn w:val="Normal"/>
    <w:link w:val="FooterChar"/>
    <w:uiPriority w:val="99"/>
    <w:unhideWhenUsed/>
    <w:rsid w:val="00182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5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9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54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8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2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7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63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14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71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93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32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83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12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9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249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01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0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1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00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27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17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9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Lathif Penath</dc:creator>
  <cp:keywords/>
  <dc:description/>
  <cp:lastModifiedBy>Minsila Hilal</cp:lastModifiedBy>
  <cp:revision>43</cp:revision>
  <dcterms:created xsi:type="dcterms:W3CDTF">2025-03-12T07:23:00Z</dcterms:created>
  <dcterms:modified xsi:type="dcterms:W3CDTF">2025-04-10T04:50:00Z</dcterms:modified>
</cp:coreProperties>
</file>