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3777" w14:textId="3CA8965B" w:rsidR="00676686" w:rsidRDefault="00676686" w:rsidP="00375D61">
      <w:pPr>
        <w:spacing w:line="360" w:lineRule="auto"/>
        <w:jc w:val="center"/>
        <w:rPr>
          <w:rFonts w:ascii="Cambria" w:hAnsi="Cambria"/>
          <w:b/>
          <w:bCs/>
          <w:u w:val="single"/>
        </w:rPr>
      </w:pPr>
      <w:r w:rsidRPr="008D5A11">
        <w:rPr>
          <w:rFonts w:ascii="Cambria" w:hAnsi="Cambria"/>
          <w:b/>
          <w:bCs/>
          <w:u w:val="single"/>
        </w:rPr>
        <w:t>REPORT O</w:t>
      </w:r>
      <w:r>
        <w:rPr>
          <w:rFonts w:ascii="Cambria" w:hAnsi="Cambria"/>
          <w:b/>
          <w:bCs/>
          <w:u w:val="single"/>
        </w:rPr>
        <w:t>F</w:t>
      </w:r>
      <w:r w:rsidRPr="008D5A11">
        <w:rPr>
          <w:rFonts w:ascii="Cambria" w:hAnsi="Cambria"/>
          <w:b/>
          <w:bCs/>
          <w:u w:val="single"/>
        </w:rPr>
        <w:t xml:space="preserve"> </w:t>
      </w:r>
      <w:r>
        <w:rPr>
          <w:rFonts w:ascii="Cambria" w:hAnsi="Cambria"/>
          <w:b/>
          <w:bCs/>
          <w:u w:val="single"/>
        </w:rPr>
        <w:t xml:space="preserve">WORKSHOP ON IPR </w:t>
      </w:r>
      <w:r w:rsidR="005F3875">
        <w:rPr>
          <w:rFonts w:ascii="Cambria" w:hAnsi="Cambria"/>
          <w:b/>
          <w:bCs/>
          <w:u w:val="single"/>
        </w:rPr>
        <w:t>2025</w:t>
      </w:r>
    </w:p>
    <w:p w14:paraId="3B6CCCCF" w14:textId="16207354" w:rsidR="00375D61" w:rsidRDefault="00676686" w:rsidP="00375D61">
      <w:pPr>
        <w:spacing w:line="360" w:lineRule="auto"/>
        <w:jc w:val="center"/>
        <w:rPr>
          <w:rFonts w:ascii="Cambria" w:hAnsi="Cambria"/>
          <w:u w:val="single"/>
        </w:rPr>
      </w:pPr>
      <w:r w:rsidRPr="004B4A0C">
        <w:rPr>
          <w:rFonts w:ascii="Cambria" w:hAnsi="Cambria"/>
          <w:b/>
          <w:bCs/>
        </w:rPr>
        <w:t>'PROTECTING INNOVATION THROUGH IPR: A HANDS-ON WORKSHOP ON PATENT SEARCH, FILING, LAWS AND PROCEDURES'</w:t>
      </w:r>
    </w:p>
    <w:p w14:paraId="65B1CE07" w14:textId="6B21825A" w:rsidR="00375D61" w:rsidRPr="00375D61" w:rsidRDefault="00375D61" w:rsidP="00C61397">
      <w:pPr>
        <w:spacing w:line="276" w:lineRule="auto"/>
        <w:rPr>
          <w:rFonts w:ascii="Cambria" w:hAnsi="Cambria"/>
          <w:u w:val="single"/>
        </w:rPr>
      </w:pPr>
      <w:r>
        <w:rPr>
          <w:rFonts w:ascii="Cambria" w:hAnsi="Cambria"/>
        </w:rPr>
        <w:t xml:space="preserve">Date: </w:t>
      </w:r>
      <w:r w:rsidR="00897282">
        <w:rPr>
          <w:rFonts w:ascii="Cambria" w:hAnsi="Cambria"/>
        </w:rPr>
        <w:t>17</w:t>
      </w:r>
      <w:r>
        <w:rPr>
          <w:rFonts w:ascii="Cambria" w:hAnsi="Cambria"/>
        </w:rPr>
        <w:t>-0</w:t>
      </w:r>
      <w:r w:rsidR="00897282">
        <w:rPr>
          <w:rFonts w:ascii="Cambria" w:hAnsi="Cambria"/>
        </w:rPr>
        <w:t>3</w:t>
      </w:r>
      <w:r>
        <w:rPr>
          <w:rFonts w:ascii="Cambria" w:hAnsi="Cambria"/>
        </w:rPr>
        <w:t>-2025</w:t>
      </w:r>
    </w:p>
    <w:p w14:paraId="2ECADC97" w14:textId="1495154A" w:rsidR="00375D61" w:rsidRDefault="00375D61" w:rsidP="00C61397">
      <w:pPr>
        <w:spacing w:line="276" w:lineRule="auto"/>
        <w:jc w:val="both"/>
        <w:rPr>
          <w:rFonts w:ascii="Cambria" w:hAnsi="Cambria"/>
        </w:rPr>
      </w:pPr>
      <w:r>
        <w:rPr>
          <w:rFonts w:ascii="Cambria" w:hAnsi="Cambria"/>
        </w:rPr>
        <w:t xml:space="preserve">Venue: </w:t>
      </w:r>
      <w:r w:rsidR="00897282">
        <w:rPr>
          <w:rFonts w:ascii="Cambria" w:hAnsi="Cambria"/>
        </w:rPr>
        <w:t>Seminar Hall</w:t>
      </w:r>
    </w:p>
    <w:p w14:paraId="56228887" w14:textId="6C5B75A9" w:rsidR="00375D61" w:rsidRDefault="00375D61" w:rsidP="00C61397">
      <w:pPr>
        <w:spacing w:line="276" w:lineRule="auto"/>
        <w:jc w:val="both"/>
        <w:rPr>
          <w:rFonts w:ascii="Cambria" w:hAnsi="Cambria"/>
        </w:rPr>
      </w:pPr>
      <w:r>
        <w:rPr>
          <w:rFonts w:ascii="Cambria" w:hAnsi="Cambria"/>
        </w:rPr>
        <w:t>Number of part</w:t>
      </w:r>
      <w:r w:rsidR="00C61397">
        <w:rPr>
          <w:rFonts w:ascii="Cambria" w:hAnsi="Cambria"/>
        </w:rPr>
        <w:t xml:space="preserve">icipants: </w:t>
      </w:r>
      <w:r w:rsidR="00244914">
        <w:rPr>
          <w:rFonts w:ascii="Cambria" w:hAnsi="Cambria"/>
        </w:rPr>
        <w:t>48</w:t>
      </w:r>
      <w:r w:rsidR="00C61397">
        <w:rPr>
          <w:rFonts w:ascii="Cambria" w:hAnsi="Cambria"/>
        </w:rPr>
        <w:t xml:space="preserve"> students and </w:t>
      </w:r>
      <w:r w:rsidR="003720CC">
        <w:rPr>
          <w:rFonts w:ascii="Cambria" w:hAnsi="Cambria"/>
        </w:rPr>
        <w:t>5</w:t>
      </w:r>
      <w:r w:rsidR="00C61397">
        <w:rPr>
          <w:rFonts w:ascii="Cambria" w:hAnsi="Cambria"/>
        </w:rPr>
        <w:t xml:space="preserve"> teachers</w:t>
      </w:r>
    </w:p>
    <w:p w14:paraId="377AC18A" w14:textId="4076A47F" w:rsidR="004B4A0C" w:rsidRPr="004B4A0C" w:rsidRDefault="004B4A0C" w:rsidP="003720CC">
      <w:pPr>
        <w:spacing w:line="360" w:lineRule="auto"/>
        <w:ind w:firstLine="720"/>
        <w:jc w:val="both"/>
        <w:rPr>
          <w:rFonts w:ascii="Cambria" w:hAnsi="Cambria"/>
        </w:rPr>
      </w:pPr>
      <w:r w:rsidRPr="004B4A0C">
        <w:rPr>
          <w:rFonts w:ascii="Cambria" w:hAnsi="Cambria"/>
        </w:rPr>
        <w:t xml:space="preserve">The workshop titled </w:t>
      </w:r>
      <w:r w:rsidRPr="004B4A0C">
        <w:rPr>
          <w:rFonts w:ascii="Cambria" w:hAnsi="Cambria"/>
          <w:i/>
          <w:iCs/>
        </w:rPr>
        <w:t>'Protecting Innovation Through IPR: A Hands-on Workshop on Patent Search, Filing, Laws and Procedures'</w:t>
      </w:r>
      <w:r w:rsidRPr="004B4A0C">
        <w:rPr>
          <w:rFonts w:ascii="Cambria" w:hAnsi="Cambria"/>
        </w:rPr>
        <w:t xml:space="preserve"> was successfully conducted on March 17, 2025. The session was aimed at equipping participants with knowledge and practical skills regarding Intellectual Property Rights (IPR), focusing on patent search, filing, laws, and procedures. The session was led by Ms. Pyary Hasna Mehthab, a Registered Indian Patent and Trademark Agent. Her expertise in intellectual property rights provided valuable insights into various aspects of patent protection and its significance in research and innovation.</w:t>
      </w:r>
      <w:r w:rsidR="003720CC">
        <w:rPr>
          <w:rFonts w:ascii="Cambria" w:hAnsi="Cambria"/>
        </w:rPr>
        <w:t xml:space="preserve"> </w:t>
      </w:r>
      <w:r w:rsidRPr="004B4A0C">
        <w:rPr>
          <w:rFonts w:ascii="Cambria" w:hAnsi="Cambria"/>
        </w:rPr>
        <w:t>The workshop was attended by a diverse group of participants, including research scholars, undergraduate, and postgraduate students. The interactive session allowed attendees to understand the complexities of IPR and its practical applications in their respective fields.</w:t>
      </w:r>
    </w:p>
    <w:p w14:paraId="1C9CB824" w14:textId="5F562B00" w:rsidR="004B4A0C" w:rsidRPr="004B4A0C" w:rsidRDefault="003720CC" w:rsidP="003720CC">
      <w:pPr>
        <w:tabs>
          <w:tab w:val="num" w:pos="720"/>
        </w:tabs>
        <w:spacing w:line="360" w:lineRule="auto"/>
        <w:jc w:val="both"/>
        <w:rPr>
          <w:rFonts w:ascii="Cambria" w:hAnsi="Cambria"/>
        </w:rPr>
      </w:pPr>
      <w:r>
        <w:rPr>
          <w:rFonts w:ascii="Cambria" w:hAnsi="Cambria"/>
        </w:rPr>
        <w:tab/>
      </w:r>
      <w:r w:rsidR="004B4A0C" w:rsidRPr="004B4A0C">
        <w:rPr>
          <w:rFonts w:ascii="Cambria" w:hAnsi="Cambria"/>
        </w:rPr>
        <w:t>The session began with an overview of IPR, explaining its importance in protecting innovation and ensuring legal security for inventors.</w:t>
      </w:r>
      <w:r>
        <w:rPr>
          <w:rFonts w:ascii="Cambria" w:hAnsi="Cambria"/>
        </w:rPr>
        <w:t xml:space="preserve"> </w:t>
      </w:r>
      <w:r w:rsidR="004B4A0C" w:rsidRPr="004B4A0C">
        <w:rPr>
          <w:rFonts w:ascii="Cambria" w:hAnsi="Cambria"/>
        </w:rPr>
        <w:t>Participants were guided through various patent databases and search techniques to determine the novelty of an invention.</w:t>
      </w:r>
      <w:r>
        <w:rPr>
          <w:rFonts w:ascii="Cambria" w:hAnsi="Cambria"/>
        </w:rPr>
        <w:t xml:space="preserve"> </w:t>
      </w:r>
      <w:r w:rsidR="004B4A0C" w:rsidRPr="004B4A0C">
        <w:rPr>
          <w:rFonts w:ascii="Cambria" w:hAnsi="Cambria"/>
        </w:rPr>
        <w:t>A step-by-step guide on patent application filing was provided, detailing the necessary documentation and legal requirements.</w:t>
      </w:r>
      <w:r>
        <w:rPr>
          <w:rFonts w:ascii="Cambria" w:hAnsi="Cambria"/>
        </w:rPr>
        <w:t xml:space="preserve"> </w:t>
      </w:r>
      <w:r w:rsidR="004B4A0C" w:rsidRPr="004B4A0C">
        <w:rPr>
          <w:rFonts w:ascii="Cambria" w:hAnsi="Cambria"/>
        </w:rPr>
        <w:t>The session covered key provisions of Indian patent laws, international agreements, and case studies demonstrating their implications.</w:t>
      </w:r>
      <w:r>
        <w:rPr>
          <w:rFonts w:ascii="Cambria" w:hAnsi="Cambria"/>
        </w:rPr>
        <w:t xml:space="preserve"> </w:t>
      </w:r>
      <w:r w:rsidR="004B4A0C" w:rsidRPr="004B4A0C">
        <w:rPr>
          <w:rFonts w:ascii="Cambria" w:hAnsi="Cambria"/>
        </w:rPr>
        <w:t>Participants engaged in practical exercises related to patent searching and filing, enhancing their understanding of real-world applications.</w:t>
      </w:r>
    </w:p>
    <w:p w14:paraId="435101F0" w14:textId="07BC7BFE" w:rsidR="004B4A0C" w:rsidRPr="004B4A0C" w:rsidRDefault="004B4A0C" w:rsidP="004B4A0C">
      <w:pPr>
        <w:spacing w:line="360" w:lineRule="auto"/>
        <w:ind w:firstLine="720"/>
        <w:jc w:val="both"/>
        <w:rPr>
          <w:rFonts w:ascii="Cambria" w:hAnsi="Cambria"/>
        </w:rPr>
      </w:pPr>
      <w:r w:rsidRPr="004B4A0C">
        <w:rPr>
          <w:rFonts w:ascii="Cambria" w:hAnsi="Cambria"/>
        </w:rPr>
        <w:t>The workshop proved to be an informative and engaging session, equipping attendees with essential knowledge on protecting their innovations through IPR. The event successfully raised awareness about the significance of patent protection in academia and research-driven innovation.</w:t>
      </w:r>
    </w:p>
    <w:p w14:paraId="54A0A3B6" w14:textId="53179758" w:rsidR="00FD17BA" w:rsidRPr="008D5A11" w:rsidRDefault="00FD17BA" w:rsidP="00C61397">
      <w:pPr>
        <w:spacing w:line="360" w:lineRule="auto"/>
        <w:ind w:firstLine="720"/>
        <w:jc w:val="both"/>
        <w:rPr>
          <w:rFonts w:ascii="Cambria" w:hAnsi="Cambria"/>
        </w:rPr>
      </w:pPr>
      <w:r>
        <w:rPr>
          <w:rFonts w:ascii="Cambria" w:hAnsi="Cambria"/>
        </w:rPr>
        <w:t>Photographs were attached.</w:t>
      </w:r>
    </w:p>
    <w:p w14:paraId="3CE3EF28" w14:textId="77777777" w:rsidR="008D5A11" w:rsidRDefault="008D5A11" w:rsidP="008D5A11"/>
    <w:p w14:paraId="23B536D4" w14:textId="77777777" w:rsidR="00FD17BA" w:rsidRPr="008D5A11" w:rsidRDefault="00FD17BA" w:rsidP="008D5A11"/>
    <w:p w14:paraId="0F5A9618" w14:textId="6951357B" w:rsidR="008D5A11" w:rsidRPr="008D5A11" w:rsidRDefault="005156D0" w:rsidP="003F26E8">
      <w:pPr>
        <w:jc w:val="center"/>
      </w:pPr>
      <w:r>
        <w:rPr>
          <w:noProof/>
        </w:rPr>
        <w:drawing>
          <wp:inline distT="0" distB="0" distL="0" distR="0" wp14:anchorId="3F59CF52" wp14:editId="61BC777F">
            <wp:extent cx="2234420" cy="3162004"/>
            <wp:effectExtent l="0" t="0" r="0" b="635"/>
            <wp:docPr id="1000681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2423" cy="3187481"/>
                    </a:xfrm>
                    <a:prstGeom prst="rect">
                      <a:avLst/>
                    </a:prstGeom>
                    <a:noFill/>
                    <a:ln>
                      <a:noFill/>
                    </a:ln>
                  </pic:spPr>
                </pic:pic>
              </a:graphicData>
            </a:graphic>
          </wp:inline>
        </w:drawing>
      </w:r>
      <w:r w:rsidR="003519EC">
        <w:rPr>
          <w:noProof/>
        </w:rPr>
        <w:drawing>
          <wp:inline distT="0" distB="0" distL="0" distR="0" wp14:anchorId="5E96CD0D" wp14:editId="7AE94301">
            <wp:extent cx="2372784" cy="3162748"/>
            <wp:effectExtent l="0" t="0" r="8890" b="0"/>
            <wp:docPr id="794679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6615" cy="3167854"/>
                    </a:xfrm>
                    <a:prstGeom prst="rect">
                      <a:avLst/>
                    </a:prstGeom>
                    <a:noFill/>
                    <a:ln>
                      <a:noFill/>
                    </a:ln>
                  </pic:spPr>
                </pic:pic>
              </a:graphicData>
            </a:graphic>
          </wp:inline>
        </w:drawing>
      </w:r>
    </w:p>
    <w:p w14:paraId="213CD1EA" w14:textId="77777777" w:rsidR="008D5A11" w:rsidRPr="008D5A11" w:rsidRDefault="008D5A11" w:rsidP="008D5A11"/>
    <w:p w14:paraId="7A8354F6" w14:textId="57D726C6" w:rsidR="00C06E59" w:rsidRPr="00D65445" w:rsidRDefault="00DE73B2" w:rsidP="00D65445">
      <w:pPr>
        <w:jc w:val="center"/>
        <w:rPr>
          <w:rFonts w:ascii="Cambria" w:hAnsi="Cambria"/>
          <w:i/>
          <w:iCs/>
        </w:rPr>
      </w:pPr>
      <w:r>
        <w:rPr>
          <w:noProof/>
        </w:rPr>
        <w:drawing>
          <wp:inline distT="0" distB="0" distL="0" distR="0" wp14:anchorId="564F639F" wp14:editId="3DAB8E39">
            <wp:extent cx="2053602" cy="3646842"/>
            <wp:effectExtent l="0" t="0" r="3810" b="0"/>
            <wp:docPr id="852829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1621" cy="3661083"/>
                    </a:xfrm>
                    <a:prstGeom prst="rect">
                      <a:avLst/>
                    </a:prstGeom>
                    <a:noFill/>
                    <a:ln>
                      <a:noFill/>
                    </a:ln>
                  </pic:spPr>
                </pic:pic>
              </a:graphicData>
            </a:graphic>
          </wp:inline>
        </w:drawing>
      </w:r>
      <w:r w:rsidR="003F26E8">
        <w:rPr>
          <w:noProof/>
        </w:rPr>
        <w:drawing>
          <wp:inline distT="0" distB="0" distL="0" distR="0" wp14:anchorId="6E7A48B0" wp14:editId="73F752DE">
            <wp:extent cx="2735048" cy="3645622"/>
            <wp:effectExtent l="0" t="0" r="8255" b="0"/>
            <wp:docPr id="8670104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2526" cy="3668918"/>
                    </a:xfrm>
                    <a:prstGeom prst="rect">
                      <a:avLst/>
                    </a:prstGeom>
                    <a:noFill/>
                    <a:ln>
                      <a:noFill/>
                    </a:ln>
                  </pic:spPr>
                </pic:pic>
              </a:graphicData>
            </a:graphic>
          </wp:inline>
        </w:drawing>
      </w:r>
      <w:r w:rsidR="008D5A11" w:rsidRPr="008D5A11">
        <w:br/>
      </w:r>
      <w:r w:rsidR="008D5A11" w:rsidRPr="008D5A11">
        <w:br/>
      </w:r>
      <w:r w:rsidR="003F26E8" w:rsidRPr="003F26E8">
        <w:rPr>
          <w:b/>
          <w:bCs/>
          <w:i/>
          <w:iCs/>
        </w:rPr>
        <w:t>Brochure and Photographs of the programme</w:t>
      </w:r>
    </w:p>
    <w:p w14:paraId="586001F5" w14:textId="1BE9F22B" w:rsidR="009813CE" w:rsidRPr="009813CE" w:rsidRDefault="009813CE" w:rsidP="009813CE">
      <w:pPr>
        <w:jc w:val="center"/>
        <w:rPr>
          <w:rFonts w:ascii="Cambria" w:hAnsi="Cambria"/>
          <w:i/>
          <w:iCs/>
        </w:rPr>
      </w:pPr>
    </w:p>
    <w:sectPr w:rsidR="009813CE" w:rsidRPr="00981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61538"/>
    <w:multiLevelType w:val="multilevel"/>
    <w:tmpl w:val="57BA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299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C3"/>
    <w:rsid w:val="0002213F"/>
    <w:rsid w:val="000353AC"/>
    <w:rsid w:val="00197086"/>
    <w:rsid w:val="00244914"/>
    <w:rsid w:val="003336A2"/>
    <w:rsid w:val="003519EC"/>
    <w:rsid w:val="003720CC"/>
    <w:rsid w:val="00375D61"/>
    <w:rsid w:val="003F26E8"/>
    <w:rsid w:val="004767C3"/>
    <w:rsid w:val="004B4A0C"/>
    <w:rsid w:val="005156D0"/>
    <w:rsid w:val="00546205"/>
    <w:rsid w:val="005F3875"/>
    <w:rsid w:val="005F763B"/>
    <w:rsid w:val="00676686"/>
    <w:rsid w:val="007532AB"/>
    <w:rsid w:val="00897282"/>
    <w:rsid w:val="008D5A11"/>
    <w:rsid w:val="009813CE"/>
    <w:rsid w:val="00A85DF2"/>
    <w:rsid w:val="00B6459F"/>
    <w:rsid w:val="00C06E59"/>
    <w:rsid w:val="00C61397"/>
    <w:rsid w:val="00D65445"/>
    <w:rsid w:val="00DB139D"/>
    <w:rsid w:val="00DE73B2"/>
    <w:rsid w:val="00E122CF"/>
    <w:rsid w:val="00E93F2B"/>
    <w:rsid w:val="00F5387A"/>
    <w:rsid w:val="00FA766F"/>
    <w:rsid w:val="00FD17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2E01"/>
  <w15:chartTrackingRefBased/>
  <w15:docId w15:val="{1B578660-23A0-461C-99F9-8050E89F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7C3"/>
    <w:rPr>
      <w:rFonts w:eastAsiaTheme="majorEastAsia" w:cstheme="majorBidi"/>
      <w:color w:val="272727" w:themeColor="text1" w:themeTint="D8"/>
    </w:rPr>
  </w:style>
  <w:style w:type="paragraph" w:styleId="Title">
    <w:name w:val="Title"/>
    <w:basedOn w:val="Normal"/>
    <w:next w:val="Normal"/>
    <w:link w:val="TitleChar"/>
    <w:uiPriority w:val="10"/>
    <w:qFormat/>
    <w:rsid w:val="00476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7C3"/>
    <w:pPr>
      <w:spacing w:before="160"/>
      <w:jc w:val="center"/>
    </w:pPr>
    <w:rPr>
      <w:i/>
      <w:iCs/>
      <w:color w:val="404040" w:themeColor="text1" w:themeTint="BF"/>
    </w:rPr>
  </w:style>
  <w:style w:type="character" w:customStyle="1" w:styleId="QuoteChar">
    <w:name w:val="Quote Char"/>
    <w:basedOn w:val="DefaultParagraphFont"/>
    <w:link w:val="Quote"/>
    <w:uiPriority w:val="29"/>
    <w:rsid w:val="004767C3"/>
    <w:rPr>
      <w:i/>
      <w:iCs/>
      <w:color w:val="404040" w:themeColor="text1" w:themeTint="BF"/>
    </w:rPr>
  </w:style>
  <w:style w:type="paragraph" w:styleId="ListParagraph">
    <w:name w:val="List Paragraph"/>
    <w:basedOn w:val="Normal"/>
    <w:uiPriority w:val="34"/>
    <w:qFormat/>
    <w:rsid w:val="004767C3"/>
    <w:pPr>
      <w:ind w:left="720"/>
      <w:contextualSpacing/>
    </w:pPr>
  </w:style>
  <w:style w:type="character" w:styleId="IntenseEmphasis">
    <w:name w:val="Intense Emphasis"/>
    <w:basedOn w:val="DefaultParagraphFont"/>
    <w:uiPriority w:val="21"/>
    <w:qFormat/>
    <w:rsid w:val="004767C3"/>
    <w:rPr>
      <w:i/>
      <w:iCs/>
      <w:color w:val="2F5496" w:themeColor="accent1" w:themeShade="BF"/>
    </w:rPr>
  </w:style>
  <w:style w:type="paragraph" w:styleId="IntenseQuote">
    <w:name w:val="Intense Quote"/>
    <w:basedOn w:val="Normal"/>
    <w:next w:val="Normal"/>
    <w:link w:val="IntenseQuoteChar"/>
    <w:uiPriority w:val="30"/>
    <w:qFormat/>
    <w:rsid w:val="00476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7C3"/>
    <w:rPr>
      <w:i/>
      <w:iCs/>
      <w:color w:val="2F5496" w:themeColor="accent1" w:themeShade="BF"/>
    </w:rPr>
  </w:style>
  <w:style w:type="character" w:styleId="IntenseReference">
    <w:name w:val="Intense Reference"/>
    <w:basedOn w:val="DefaultParagraphFont"/>
    <w:uiPriority w:val="32"/>
    <w:qFormat/>
    <w:rsid w:val="00476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8828">
      <w:bodyDiv w:val="1"/>
      <w:marLeft w:val="0"/>
      <w:marRight w:val="0"/>
      <w:marTop w:val="0"/>
      <w:marBottom w:val="0"/>
      <w:divBdr>
        <w:top w:val="none" w:sz="0" w:space="0" w:color="auto"/>
        <w:left w:val="none" w:sz="0" w:space="0" w:color="auto"/>
        <w:bottom w:val="none" w:sz="0" w:space="0" w:color="auto"/>
        <w:right w:val="none" w:sz="0" w:space="0" w:color="auto"/>
      </w:divBdr>
    </w:div>
    <w:div w:id="107506935">
      <w:bodyDiv w:val="1"/>
      <w:marLeft w:val="0"/>
      <w:marRight w:val="0"/>
      <w:marTop w:val="0"/>
      <w:marBottom w:val="0"/>
      <w:divBdr>
        <w:top w:val="none" w:sz="0" w:space="0" w:color="auto"/>
        <w:left w:val="none" w:sz="0" w:space="0" w:color="auto"/>
        <w:bottom w:val="none" w:sz="0" w:space="0" w:color="auto"/>
        <w:right w:val="none" w:sz="0" w:space="0" w:color="auto"/>
      </w:divBdr>
    </w:div>
    <w:div w:id="242373713">
      <w:bodyDiv w:val="1"/>
      <w:marLeft w:val="0"/>
      <w:marRight w:val="0"/>
      <w:marTop w:val="0"/>
      <w:marBottom w:val="0"/>
      <w:divBdr>
        <w:top w:val="none" w:sz="0" w:space="0" w:color="auto"/>
        <w:left w:val="none" w:sz="0" w:space="0" w:color="auto"/>
        <w:bottom w:val="none" w:sz="0" w:space="0" w:color="auto"/>
        <w:right w:val="none" w:sz="0" w:space="0" w:color="auto"/>
      </w:divBdr>
    </w:div>
    <w:div w:id="296448894">
      <w:bodyDiv w:val="1"/>
      <w:marLeft w:val="0"/>
      <w:marRight w:val="0"/>
      <w:marTop w:val="0"/>
      <w:marBottom w:val="0"/>
      <w:divBdr>
        <w:top w:val="none" w:sz="0" w:space="0" w:color="auto"/>
        <w:left w:val="none" w:sz="0" w:space="0" w:color="auto"/>
        <w:bottom w:val="none" w:sz="0" w:space="0" w:color="auto"/>
        <w:right w:val="none" w:sz="0" w:space="0" w:color="auto"/>
      </w:divBdr>
    </w:div>
    <w:div w:id="357854767">
      <w:bodyDiv w:val="1"/>
      <w:marLeft w:val="0"/>
      <w:marRight w:val="0"/>
      <w:marTop w:val="0"/>
      <w:marBottom w:val="0"/>
      <w:divBdr>
        <w:top w:val="none" w:sz="0" w:space="0" w:color="auto"/>
        <w:left w:val="none" w:sz="0" w:space="0" w:color="auto"/>
        <w:bottom w:val="none" w:sz="0" w:space="0" w:color="auto"/>
        <w:right w:val="none" w:sz="0" w:space="0" w:color="auto"/>
      </w:divBdr>
    </w:div>
    <w:div w:id="491022517">
      <w:bodyDiv w:val="1"/>
      <w:marLeft w:val="0"/>
      <w:marRight w:val="0"/>
      <w:marTop w:val="0"/>
      <w:marBottom w:val="0"/>
      <w:divBdr>
        <w:top w:val="none" w:sz="0" w:space="0" w:color="auto"/>
        <w:left w:val="none" w:sz="0" w:space="0" w:color="auto"/>
        <w:bottom w:val="none" w:sz="0" w:space="0" w:color="auto"/>
        <w:right w:val="none" w:sz="0" w:space="0" w:color="auto"/>
      </w:divBdr>
    </w:div>
    <w:div w:id="611865920">
      <w:bodyDiv w:val="1"/>
      <w:marLeft w:val="0"/>
      <w:marRight w:val="0"/>
      <w:marTop w:val="0"/>
      <w:marBottom w:val="0"/>
      <w:divBdr>
        <w:top w:val="none" w:sz="0" w:space="0" w:color="auto"/>
        <w:left w:val="none" w:sz="0" w:space="0" w:color="auto"/>
        <w:bottom w:val="none" w:sz="0" w:space="0" w:color="auto"/>
        <w:right w:val="none" w:sz="0" w:space="0" w:color="auto"/>
      </w:divBdr>
    </w:div>
    <w:div w:id="644429286">
      <w:bodyDiv w:val="1"/>
      <w:marLeft w:val="0"/>
      <w:marRight w:val="0"/>
      <w:marTop w:val="0"/>
      <w:marBottom w:val="0"/>
      <w:divBdr>
        <w:top w:val="none" w:sz="0" w:space="0" w:color="auto"/>
        <w:left w:val="none" w:sz="0" w:space="0" w:color="auto"/>
        <w:bottom w:val="none" w:sz="0" w:space="0" w:color="auto"/>
        <w:right w:val="none" w:sz="0" w:space="0" w:color="auto"/>
      </w:divBdr>
    </w:div>
    <w:div w:id="1078819403">
      <w:bodyDiv w:val="1"/>
      <w:marLeft w:val="0"/>
      <w:marRight w:val="0"/>
      <w:marTop w:val="0"/>
      <w:marBottom w:val="0"/>
      <w:divBdr>
        <w:top w:val="none" w:sz="0" w:space="0" w:color="auto"/>
        <w:left w:val="none" w:sz="0" w:space="0" w:color="auto"/>
        <w:bottom w:val="none" w:sz="0" w:space="0" w:color="auto"/>
        <w:right w:val="none" w:sz="0" w:space="0" w:color="auto"/>
      </w:divBdr>
    </w:div>
    <w:div w:id="1249771950">
      <w:bodyDiv w:val="1"/>
      <w:marLeft w:val="0"/>
      <w:marRight w:val="0"/>
      <w:marTop w:val="0"/>
      <w:marBottom w:val="0"/>
      <w:divBdr>
        <w:top w:val="none" w:sz="0" w:space="0" w:color="auto"/>
        <w:left w:val="none" w:sz="0" w:space="0" w:color="auto"/>
        <w:bottom w:val="none" w:sz="0" w:space="0" w:color="auto"/>
        <w:right w:val="none" w:sz="0" w:space="0" w:color="auto"/>
      </w:divBdr>
    </w:div>
    <w:div w:id="1581016451">
      <w:bodyDiv w:val="1"/>
      <w:marLeft w:val="0"/>
      <w:marRight w:val="0"/>
      <w:marTop w:val="0"/>
      <w:marBottom w:val="0"/>
      <w:divBdr>
        <w:top w:val="none" w:sz="0" w:space="0" w:color="auto"/>
        <w:left w:val="none" w:sz="0" w:space="0" w:color="auto"/>
        <w:bottom w:val="none" w:sz="0" w:space="0" w:color="auto"/>
        <w:right w:val="none" w:sz="0" w:space="0" w:color="auto"/>
      </w:divBdr>
    </w:div>
    <w:div w:id="201806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Jisha KC</dc:creator>
  <cp:keywords/>
  <dc:description/>
  <cp:lastModifiedBy>Jisha KC</cp:lastModifiedBy>
  <cp:revision>11</cp:revision>
  <dcterms:created xsi:type="dcterms:W3CDTF">2025-03-22T09:57:00Z</dcterms:created>
  <dcterms:modified xsi:type="dcterms:W3CDTF">2025-03-22T10:06:00Z</dcterms:modified>
</cp:coreProperties>
</file>