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CCCCF" w14:textId="7BD6DC9A" w:rsidR="00375D61" w:rsidRDefault="008D5A11" w:rsidP="00375D61">
      <w:pPr>
        <w:spacing w:line="360" w:lineRule="auto"/>
        <w:jc w:val="center"/>
        <w:rPr>
          <w:rFonts w:ascii="Cambria" w:hAnsi="Cambria"/>
          <w:u w:val="single"/>
        </w:rPr>
      </w:pPr>
      <w:r w:rsidRPr="008D5A11">
        <w:rPr>
          <w:rFonts w:ascii="Cambria" w:hAnsi="Cambria"/>
          <w:b/>
          <w:bCs/>
          <w:u w:val="single"/>
        </w:rPr>
        <w:t xml:space="preserve">Report on </w:t>
      </w:r>
      <w:r w:rsidR="00851C9F">
        <w:rPr>
          <w:rFonts w:ascii="Cambria" w:hAnsi="Cambria"/>
          <w:b/>
          <w:bCs/>
          <w:u w:val="single"/>
        </w:rPr>
        <w:t xml:space="preserve">World Wetland Celebration </w:t>
      </w:r>
      <w:r w:rsidRPr="008D5A11">
        <w:rPr>
          <w:rFonts w:ascii="Cambria" w:hAnsi="Cambria"/>
          <w:b/>
          <w:bCs/>
          <w:u w:val="single"/>
        </w:rPr>
        <w:t>2025</w:t>
      </w:r>
    </w:p>
    <w:p w14:paraId="65B1CE07" w14:textId="794E6D64" w:rsidR="00375D61" w:rsidRPr="00375D61" w:rsidRDefault="00375D61" w:rsidP="00C61397">
      <w:pPr>
        <w:spacing w:line="276" w:lineRule="auto"/>
        <w:rPr>
          <w:rFonts w:ascii="Cambria" w:hAnsi="Cambria"/>
          <w:u w:val="single"/>
        </w:rPr>
      </w:pPr>
      <w:r>
        <w:rPr>
          <w:rFonts w:ascii="Cambria" w:hAnsi="Cambria"/>
        </w:rPr>
        <w:t xml:space="preserve">Date: </w:t>
      </w:r>
      <w:r w:rsidR="003D4AD7">
        <w:rPr>
          <w:rFonts w:ascii="Cambria" w:hAnsi="Cambria"/>
        </w:rPr>
        <w:t>04</w:t>
      </w:r>
      <w:r>
        <w:rPr>
          <w:rFonts w:ascii="Cambria" w:hAnsi="Cambria"/>
        </w:rPr>
        <w:t>-02-2025</w:t>
      </w:r>
    </w:p>
    <w:p w14:paraId="2ECADC97" w14:textId="3921B716" w:rsidR="00375D61" w:rsidRDefault="00375D61" w:rsidP="00C61397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Venue: </w:t>
      </w:r>
      <w:r w:rsidR="003D4AD7">
        <w:rPr>
          <w:rFonts w:ascii="Cambria" w:hAnsi="Cambria"/>
        </w:rPr>
        <w:t>Wet land- Pullu Paadam</w:t>
      </w:r>
    </w:p>
    <w:p w14:paraId="56228887" w14:textId="316D4662" w:rsidR="00375D61" w:rsidRDefault="00375D61" w:rsidP="00C61397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Number of part</w:t>
      </w:r>
      <w:r w:rsidR="00C61397">
        <w:rPr>
          <w:rFonts w:ascii="Cambria" w:hAnsi="Cambria"/>
        </w:rPr>
        <w:t xml:space="preserve">icipants: </w:t>
      </w:r>
      <w:r w:rsidR="003D4AD7">
        <w:rPr>
          <w:rFonts w:ascii="Cambria" w:hAnsi="Cambria"/>
        </w:rPr>
        <w:t>40</w:t>
      </w:r>
      <w:r w:rsidR="00C61397">
        <w:rPr>
          <w:rFonts w:ascii="Cambria" w:hAnsi="Cambria"/>
        </w:rPr>
        <w:t xml:space="preserve"> students and </w:t>
      </w:r>
      <w:r w:rsidR="003D4AD7">
        <w:rPr>
          <w:rFonts w:ascii="Cambria" w:hAnsi="Cambria"/>
        </w:rPr>
        <w:t>5</w:t>
      </w:r>
      <w:r w:rsidR="00C61397">
        <w:rPr>
          <w:rFonts w:ascii="Cambria" w:hAnsi="Cambria"/>
        </w:rPr>
        <w:t xml:space="preserve"> teachers</w:t>
      </w:r>
    </w:p>
    <w:p w14:paraId="6D15534A" w14:textId="77777777" w:rsidR="00C61397" w:rsidRDefault="00C61397" w:rsidP="00C61397">
      <w:pPr>
        <w:spacing w:line="276" w:lineRule="auto"/>
        <w:jc w:val="both"/>
        <w:rPr>
          <w:rFonts w:ascii="Cambria" w:hAnsi="Cambria"/>
        </w:rPr>
      </w:pPr>
    </w:p>
    <w:p w14:paraId="5445D73A" w14:textId="4E2F6627" w:rsidR="00127E18" w:rsidRPr="00127E18" w:rsidRDefault="00127E18" w:rsidP="00127E18">
      <w:pPr>
        <w:spacing w:line="360" w:lineRule="auto"/>
        <w:jc w:val="both"/>
        <w:rPr>
          <w:rFonts w:ascii="Cambria" w:hAnsi="Cambria"/>
        </w:rPr>
      </w:pPr>
      <w:r w:rsidRPr="00127E18">
        <w:rPr>
          <w:rFonts w:ascii="Cambria" w:hAnsi="Cambria"/>
        </w:rPr>
        <w:t xml:space="preserve">The Wetland Day celebration was held on 4th February 2025 to raise awareness about the importance of wetland ecosystems and the need for their conservation. </w:t>
      </w:r>
      <w:r w:rsidR="00C65385">
        <w:rPr>
          <w:rFonts w:ascii="Cambria" w:hAnsi="Cambria"/>
        </w:rPr>
        <w:t xml:space="preserve"> The programme was conducted by Department of Botany in association with Bhoomitrasena club, </w:t>
      </w:r>
      <w:proofErr w:type="gramStart"/>
      <w:r w:rsidR="00C65385">
        <w:rPr>
          <w:rFonts w:ascii="Cambria" w:hAnsi="Cambria"/>
        </w:rPr>
        <w:t>Green</w:t>
      </w:r>
      <w:proofErr w:type="gramEnd"/>
      <w:r w:rsidR="00C65385">
        <w:rPr>
          <w:rFonts w:ascii="Cambria" w:hAnsi="Cambria"/>
        </w:rPr>
        <w:t xml:space="preserve"> initiatives and Science Forum of MES Asmabi College, P. Vemballur.  </w:t>
      </w:r>
      <w:r w:rsidRPr="00127E18">
        <w:rPr>
          <w:rFonts w:ascii="Cambria" w:hAnsi="Cambria"/>
        </w:rPr>
        <w:t>The event featured a visit to 'Pullu Paadam,' a significant wetland area, followed by an insightful talk by Dr. K.H. Amitha Bachan on conservation strategies and the challenges faced in preserving wetlands.</w:t>
      </w:r>
    </w:p>
    <w:p w14:paraId="165EA6BD" w14:textId="260A2F4D" w:rsidR="00127E18" w:rsidRPr="00127E18" w:rsidRDefault="00127E18" w:rsidP="00127E18">
      <w:pPr>
        <w:spacing w:line="360" w:lineRule="auto"/>
        <w:jc w:val="both"/>
        <w:rPr>
          <w:rFonts w:ascii="Cambria" w:hAnsi="Cambria"/>
        </w:rPr>
      </w:pPr>
      <w:r w:rsidRPr="00127E18">
        <w:rPr>
          <w:rFonts w:ascii="Cambria" w:hAnsi="Cambria"/>
        </w:rPr>
        <w:t xml:space="preserve">The programme began with an educational visit to 'Pullu Paadam,' where </w:t>
      </w:r>
      <w:r w:rsidR="00272A2C">
        <w:rPr>
          <w:rFonts w:ascii="Cambria" w:hAnsi="Cambria"/>
        </w:rPr>
        <w:t xml:space="preserve">students </w:t>
      </w:r>
      <w:r w:rsidRPr="00127E18">
        <w:rPr>
          <w:rFonts w:ascii="Cambria" w:hAnsi="Cambria"/>
        </w:rPr>
        <w:t xml:space="preserve">explored the rich biodiversity of the wetland and understood its ecological significance. </w:t>
      </w:r>
      <w:r w:rsidR="00272A2C">
        <w:rPr>
          <w:rFonts w:ascii="Cambria" w:hAnsi="Cambria"/>
        </w:rPr>
        <w:t>Teachers</w:t>
      </w:r>
      <w:r w:rsidRPr="00127E18">
        <w:rPr>
          <w:rFonts w:ascii="Cambria" w:hAnsi="Cambria"/>
        </w:rPr>
        <w:t xml:space="preserve"> highlighted the role of wetlands in maintaining groundwater levels, supporting diverse flora and fauna, and acting as natural water filters.</w:t>
      </w:r>
    </w:p>
    <w:p w14:paraId="482F4BE5" w14:textId="2BB99E33" w:rsidR="00127E18" w:rsidRPr="00127E18" w:rsidRDefault="00127E18" w:rsidP="00127E18">
      <w:pPr>
        <w:spacing w:line="360" w:lineRule="auto"/>
        <w:jc w:val="both"/>
        <w:rPr>
          <w:rFonts w:ascii="Cambria" w:hAnsi="Cambria"/>
        </w:rPr>
      </w:pPr>
      <w:r w:rsidRPr="00127E18">
        <w:rPr>
          <w:rFonts w:ascii="Cambria" w:hAnsi="Cambria"/>
        </w:rPr>
        <w:t>Following the visit, Dr. K.H. Amitha Bachan</w:t>
      </w:r>
      <w:r w:rsidR="00272A2C">
        <w:rPr>
          <w:rFonts w:ascii="Cambria" w:hAnsi="Cambria"/>
        </w:rPr>
        <w:t>, Assistant Professor and Environmentalist</w:t>
      </w:r>
      <w:r w:rsidR="00F57EF5">
        <w:rPr>
          <w:rFonts w:ascii="Cambria" w:hAnsi="Cambria"/>
        </w:rPr>
        <w:t>, MES Asmabi College</w:t>
      </w:r>
      <w:r w:rsidRPr="00127E18">
        <w:rPr>
          <w:rFonts w:ascii="Cambria" w:hAnsi="Cambria"/>
        </w:rPr>
        <w:t xml:space="preserve"> delivered an informative session on wetland conservation. He discussed various conservation strategies, including community participation, sustainable land-use practices, and policy-level interventions. Additionally, he addressed key challenges such as encroachment, pollution, and climate change impacts that threaten wetland ecosystems.</w:t>
      </w:r>
    </w:p>
    <w:p w14:paraId="597F629C" w14:textId="0AF6D3A9" w:rsidR="00127E18" w:rsidRDefault="00127E18" w:rsidP="00127E18">
      <w:pPr>
        <w:spacing w:line="360" w:lineRule="auto"/>
        <w:jc w:val="both"/>
        <w:rPr>
          <w:rFonts w:ascii="Cambria" w:hAnsi="Cambria"/>
        </w:rPr>
      </w:pPr>
      <w:r w:rsidRPr="00127E18">
        <w:rPr>
          <w:rFonts w:ascii="Cambria" w:hAnsi="Cambria"/>
        </w:rPr>
        <w:t>The Wetland Day celebration successfully enhanced awareness and encouraged proactive measures for wetland protection.</w:t>
      </w:r>
    </w:p>
    <w:p w14:paraId="6113030F" w14:textId="35D777ED" w:rsidR="00F57EF5" w:rsidRPr="00127E18" w:rsidRDefault="00F57EF5" w:rsidP="00127E18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</w:t>
      </w:r>
      <w:r w:rsidR="00555AC0">
        <w:rPr>
          <w:rFonts w:ascii="Cambria" w:hAnsi="Cambria"/>
        </w:rPr>
        <w:t>hotographs were attached.</w:t>
      </w:r>
    </w:p>
    <w:p w14:paraId="786F61DB" w14:textId="330418DD" w:rsidR="002C5750" w:rsidRPr="002C5750" w:rsidRDefault="002C5750" w:rsidP="002C5750">
      <w:pPr>
        <w:jc w:val="center"/>
      </w:pPr>
      <w:r w:rsidRPr="002C5750">
        <w:lastRenderedPageBreak/>
        <w:drawing>
          <wp:inline distT="0" distB="0" distL="0" distR="0" wp14:anchorId="14541326" wp14:editId="12965818">
            <wp:extent cx="2351314" cy="3293039"/>
            <wp:effectExtent l="0" t="0" r="0" b="3175"/>
            <wp:docPr id="17341169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288" cy="330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2A076" w14:textId="3D4EC421" w:rsidR="0043054E" w:rsidRDefault="00E13C71" w:rsidP="0043054E">
      <w:r>
        <w:rPr>
          <w:noProof/>
        </w:rPr>
        <mc:AlternateContent>
          <mc:Choice Requires="wps">
            <w:drawing>
              <wp:inline distT="0" distB="0" distL="0" distR="0" wp14:anchorId="0CA3BBCB" wp14:editId="1ACBFEF8">
                <wp:extent cx="302260" cy="302260"/>
                <wp:effectExtent l="0" t="0" r="0" b="0"/>
                <wp:docPr id="96224300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CFC61A" id="Rectangle 3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43054E" w:rsidRPr="0043054E">
        <w:drawing>
          <wp:inline distT="0" distB="0" distL="0" distR="0" wp14:anchorId="644CEC50" wp14:editId="040B3722">
            <wp:extent cx="5731510" cy="4298950"/>
            <wp:effectExtent l="0" t="0" r="2540" b="6350"/>
            <wp:docPr id="20479606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AFB55" w14:textId="2C97E57E" w:rsidR="00851C9F" w:rsidRPr="00851C9F" w:rsidRDefault="00851C9F" w:rsidP="00851C9F">
      <w:r w:rsidRPr="00851C9F">
        <w:lastRenderedPageBreak/>
        <w:drawing>
          <wp:inline distT="0" distB="0" distL="0" distR="0" wp14:anchorId="01D1FE72" wp14:editId="345E9C1D">
            <wp:extent cx="5731510" cy="4298950"/>
            <wp:effectExtent l="0" t="0" r="2540" b="6350"/>
            <wp:docPr id="51917890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FD6A1" w14:textId="77777777" w:rsidR="00851C9F" w:rsidRPr="0043054E" w:rsidRDefault="00851C9F" w:rsidP="0043054E"/>
    <w:p w14:paraId="3CE3EF28" w14:textId="43A2C22F" w:rsidR="008D5A11" w:rsidRPr="008D5A11" w:rsidRDefault="008D5A11" w:rsidP="008D5A11"/>
    <w:sectPr w:rsidR="008D5A11" w:rsidRPr="008D5A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C3"/>
    <w:rsid w:val="0002213F"/>
    <w:rsid w:val="00127E18"/>
    <w:rsid w:val="00272A2C"/>
    <w:rsid w:val="002C5750"/>
    <w:rsid w:val="00313EE1"/>
    <w:rsid w:val="003336A2"/>
    <w:rsid w:val="00375D61"/>
    <w:rsid w:val="003D4AD7"/>
    <w:rsid w:val="0043054E"/>
    <w:rsid w:val="004767C3"/>
    <w:rsid w:val="00555AC0"/>
    <w:rsid w:val="00851C9F"/>
    <w:rsid w:val="008D5A11"/>
    <w:rsid w:val="00C61397"/>
    <w:rsid w:val="00C65385"/>
    <w:rsid w:val="00E13C71"/>
    <w:rsid w:val="00F5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2E01"/>
  <w15:chartTrackingRefBased/>
  <w15:docId w15:val="{1B578660-23A0-461C-99F9-8050E89F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7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7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7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7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7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7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7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7C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054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Jisha KC</dc:creator>
  <cp:keywords/>
  <dc:description/>
  <cp:lastModifiedBy>Jisha KC</cp:lastModifiedBy>
  <cp:revision>15</cp:revision>
  <dcterms:created xsi:type="dcterms:W3CDTF">2025-03-09T08:14:00Z</dcterms:created>
  <dcterms:modified xsi:type="dcterms:W3CDTF">2025-03-09T08:53:00Z</dcterms:modified>
</cp:coreProperties>
</file>