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B93E" w14:textId="5B53D189" w:rsidR="008E0C97" w:rsidRDefault="007A0B73" w:rsidP="007A0B73">
      <w:pPr>
        <w:pStyle w:val="Heading1"/>
        <w:jc w:val="center"/>
        <w:rPr>
          <w:rFonts w:ascii="Times New Roman" w:hAnsi="Times New Roman" w:cs="Times New Roman"/>
          <w:color w:val="000000" w:themeColor="text1"/>
          <w:sz w:val="24"/>
          <w:szCs w:val="24"/>
          <w:u w:val="single"/>
        </w:rPr>
      </w:pPr>
      <w:r w:rsidRPr="007A0B73">
        <w:rPr>
          <w:rFonts w:ascii="Times New Roman" w:hAnsi="Times New Roman" w:cs="Times New Roman"/>
          <w:color w:val="000000" w:themeColor="text1"/>
          <w:sz w:val="24"/>
          <w:szCs w:val="24"/>
          <w:u w:val="single"/>
        </w:rPr>
        <w:t>Report on Training Program on Mastering Research Tools</w:t>
      </w:r>
    </w:p>
    <w:p w14:paraId="399A51D5" w14:textId="77777777" w:rsidR="007A0B73" w:rsidRPr="007A0B73" w:rsidRDefault="007A0B73" w:rsidP="007A0B73"/>
    <w:p w14:paraId="6CF368DF" w14:textId="77777777" w:rsidR="008E0C97" w:rsidRPr="00A4365A" w:rsidRDefault="007A0B73" w:rsidP="00A4365A">
      <w:pPr>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Date: March 7, 2025</w:t>
      </w:r>
    </w:p>
    <w:p w14:paraId="510B1BB0" w14:textId="77777777" w:rsidR="008E0C97" w:rsidRPr="00A4365A" w:rsidRDefault="007A0B73" w:rsidP="00A4365A">
      <w:pPr>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Resource Person: Ms. Saliha P.I, UGC Librarian, MES Asmabi College</w:t>
      </w:r>
    </w:p>
    <w:p w14:paraId="3231FF56" w14:textId="77777777" w:rsidR="008E0C97" w:rsidRPr="00A4365A" w:rsidRDefault="007A0B73" w:rsidP="00A4365A">
      <w:pPr>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Programme Coordinator: Dr. Ebitha Eqbal</w:t>
      </w:r>
    </w:p>
    <w:p w14:paraId="431D5C43" w14:textId="77777777" w:rsidR="008E0C97" w:rsidRPr="00A4365A" w:rsidRDefault="007A0B73" w:rsidP="00A4365A">
      <w:pPr>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Head of the Department: Ms. Soumya S.</w:t>
      </w:r>
    </w:p>
    <w:p w14:paraId="58693DE5" w14:textId="77777777" w:rsidR="008E0C97" w:rsidRPr="00A4365A" w:rsidRDefault="007A0B73" w:rsidP="00A4365A">
      <w:pPr>
        <w:pStyle w:val="Heading2"/>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Introduction</w:t>
      </w:r>
    </w:p>
    <w:p w14:paraId="587865F0" w14:textId="77777777" w:rsidR="008E0C97" w:rsidRPr="00A4365A" w:rsidRDefault="007A0B73" w:rsidP="00A4365A">
      <w:pPr>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 xml:space="preserve">A Training </w:t>
      </w:r>
      <w:r w:rsidRPr="00A4365A">
        <w:rPr>
          <w:rFonts w:ascii="Times New Roman" w:hAnsi="Times New Roman" w:cs="Times New Roman"/>
          <w:color w:val="000000" w:themeColor="text1"/>
          <w:sz w:val="24"/>
          <w:szCs w:val="24"/>
        </w:rPr>
        <w:t>Program on 'Mastering Research Tools' was organized at MES Asmabi College on March 7, 2025. The objective of the program was to equip students and researchers with essential skills in reference management and data analysis, which are crucial for academic a</w:t>
      </w:r>
      <w:r w:rsidRPr="00A4365A">
        <w:rPr>
          <w:rFonts w:ascii="Times New Roman" w:hAnsi="Times New Roman" w:cs="Times New Roman"/>
          <w:color w:val="000000" w:themeColor="text1"/>
          <w:sz w:val="24"/>
          <w:szCs w:val="24"/>
        </w:rPr>
        <w:t>nd scientific research. The program was divided into two interactive sessions, each focusing on a specific research tool.</w:t>
      </w:r>
    </w:p>
    <w:p w14:paraId="1DEB89AC" w14:textId="77777777" w:rsidR="008E0C97" w:rsidRPr="00A4365A" w:rsidRDefault="007A0B73" w:rsidP="00A4365A">
      <w:pPr>
        <w:pStyle w:val="Heading2"/>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Session 1: Reference Management using Mendeley</w:t>
      </w:r>
    </w:p>
    <w:p w14:paraId="700D4B05" w14:textId="77777777" w:rsidR="008E0C97" w:rsidRPr="00A4365A" w:rsidRDefault="007A0B73" w:rsidP="00A4365A">
      <w:pPr>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The first session was conducted by Ms. Saliha P.I, UGC Librarian, MES Asmabi College. S</w:t>
      </w:r>
      <w:r w:rsidRPr="00A4365A">
        <w:rPr>
          <w:rFonts w:ascii="Times New Roman" w:hAnsi="Times New Roman" w:cs="Times New Roman"/>
          <w:color w:val="000000" w:themeColor="text1"/>
          <w:sz w:val="24"/>
          <w:szCs w:val="24"/>
        </w:rPr>
        <w:t xml:space="preserve">he provided in-depth training on the use of Mendeley, a powerful reference management tool that helps researchers organize, cite, and share references efficiently. Participants learned about importing references, generating bibliographies, and integrating </w:t>
      </w:r>
      <w:r w:rsidRPr="00A4365A">
        <w:rPr>
          <w:rFonts w:ascii="Times New Roman" w:hAnsi="Times New Roman" w:cs="Times New Roman"/>
          <w:color w:val="000000" w:themeColor="text1"/>
          <w:sz w:val="24"/>
          <w:szCs w:val="24"/>
        </w:rPr>
        <w:t>Mendeley with word processors for seamless citation management.</w:t>
      </w:r>
    </w:p>
    <w:p w14:paraId="49040038" w14:textId="77777777" w:rsidR="008E0C97" w:rsidRPr="00A4365A" w:rsidRDefault="007A0B73" w:rsidP="00A4365A">
      <w:pPr>
        <w:pStyle w:val="Heading2"/>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Session 2: Data Analysis with Origin Software</w:t>
      </w:r>
    </w:p>
    <w:p w14:paraId="3989327F" w14:textId="77777777" w:rsidR="008E0C97" w:rsidRPr="00A4365A" w:rsidRDefault="007A0B73" w:rsidP="00A4365A">
      <w:pPr>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The second session focused on data analysis using Origin software and was handled by Dr. Ebitha Eqbal and Ms. Soumya S. Participants were introduc</w:t>
      </w:r>
      <w:r w:rsidRPr="00A4365A">
        <w:rPr>
          <w:rFonts w:ascii="Times New Roman" w:hAnsi="Times New Roman" w:cs="Times New Roman"/>
          <w:color w:val="000000" w:themeColor="text1"/>
          <w:sz w:val="24"/>
          <w:szCs w:val="24"/>
        </w:rPr>
        <w:t>ed to the features of Origin software, including data visualization, statistical analysis, and graph plotting techniques. The session provided hands-on experience, allowing attendees to practice real-time data analysis for their research projects.</w:t>
      </w:r>
    </w:p>
    <w:p w14:paraId="5F62F6EB" w14:textId="77777777" w:rsidR="008E0C97" w:rsidRPr="00A4365A" w:rsidRDefault="007A0B73" w:rsidP="00A4365A">
      <w:pPr>
        <w:pStyle w:val="Heading2"/>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Conclusi</w:t>
      </w:r>
      <w:r w:rsidRPr="00A4365A">
        <w:rPr>
          <w:rFonts w:ascii="Times New Roman" w:hAnsi="Times New Roman" w:cs="Times New Roman"/>
          <w:color w:val="000000" w:themeColor="text1"/>
          <w:sz w:val="24"/>
          <w:szCs w:val="24"/>
        </w:rPr>
        <w:t>on</w:t>
      </w:r>
    </w:p>
    <w:p w14:paraId="72A78BD4" w14:textId="77777777" w:rsidR="008E0C97" w:rsidRPr="00A4365A" w:rsidRDefault="007A0B73" w:rsidP="00A4365A">
      <w:pPr>
        <w:jc w:val="both"/>
        <w:rPr>
          <w:rFonts w:ascii="Times New Roman" w:hAnsi="Times New Roman" w:cs="Times New Roman"/>
          <w:color w:val="000000" w:themeColor="text1"/>
          <w:sz w:val="24"/>
          <w:szCs w:val="24"/>
        </w:rPr>
      </w:pPr>
      <w:r w:rsidRPr="00A4365A">
        <w:rPr>
          <w:rFonts w:ascii="Times New Roman" w:hAnsi="Times New Roman" w:cs="Times New Roman"/>
          <w:color w:val="000000" w:themeColor="text1"/>
          <w:sz w:val="24"/>
          <w:szCs w:val="24"/>
        </w:rPr>
        <w:t>The training program was highly beneficial for students and faculty members, providing them with practical knowledge of research tools. Participants gained valuable skills in managing references and analyzing research data, which will significantly enha</w:t>
      </w:r>
      <w:r w:rsidRPr="00A4365A">
        <w:rPr>
          <w:rFonts w:ascii="Times New Roman" w:hAnsi="Times New Roman" w:cs="Times New Roman"/>
          <w:color w:val="000000" w:themeColor="text1"/>
          <w:sz w:val="24"/>
          <w:szCs w:val="24"/>
        </w:rPr>
        <w:t>nce the quality and efficiency of their academic work. The event concluded with a discussion and Q&amp;A session, where attendees clarified their doubts and shared their learning experiences.</w:t>
      </w:r>
    </w:p>
    <w:sectPr w:rsidR="008E0C97" w:rsidRPr="00A436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5999939">
    <w:abstractNumId w:val="8"/>
  </w:num>
  <w:num w:numId="2" w16cid:durableId="1102456680">
    <w:abstractNumId w:val="6"/>
  </w:num>
  <w:num w:numId="3" w16cid:durableId="1169979707">
    <w:abstractNumId w:val="5"/>
  </w:num>
  <w:num w:numId="4" w16cid:durableId="217278432">
    <w:abstractNumId w:val="4"/>
  </w:num>
  <w:num w:numId="5" w16cid:durableId="568883728">
    <w:abstractNumId w:val="7"/>
  </w:num>
  <w:num w:numId="6" w16cid:durableId="121192460">
    <w:abstractNumId w:val="3"/>
  </w:num>
  <w:num w:numId="7" w16cid:durableId="1083843984">
    <w:abstractNumId w:val="2"/>
  </w:num>
  <w:num w:numId="8" w16cid:durableId="1165164955">
    <w:abstractNumId w:val="1"/>
  </w:num>
  <w:num w:numId="9" w16cid:durableId="142588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A0B73"/>
    <w:rsid w:val="008E0C97"/>
    <w:rsid w:val="00A4365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1BE82"/>
  <w14:defaultImageDpi w14:val="300"/>
  <w15:docId w15:val="{22493C5A-CB56-40CD-B09D-9D8E761E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3</cp:revision>
  <dcterms:created xsi:type="dcterms:W3CDTF">2025-03-19T05:09:00Z</dcterms:created>
  <dcterms:modified xsi:type="dcterms:W3CDTF">2025-03-19T05:10:00Z</dcterms:modified>
  <cp:category/>
</cp:coreProperties>
</file>