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D4EF6" w14:textId="77777777" w:rsidR="00FE7832" w:rsidRPr="00FE7832" w:rsidRDefault="00FE7832" w:rsidP="00FE7832">
      <w:pPr>
        <w:jc w:val="center"/>
        <w:rPr>
          <w:lang w:val="en-US"/>
        </w:rPr>
      </w:pPr>
      <w:r w:rsidRPr="00FE7832">
        <w:rPr>
          <w:b/>
          <w:bCs/>
          <w:lang w:val="en-US"/>
        </w:rPr>
        <w:t>National Youth Day Program</w:t>
      </w:r>
    </w:p>
    <w:p w14:paraId="5EFB0783" w14:textId="77777777" w:rsidR="00FE7832" w:rsidRPr="00FE7832" w:rsidRDefault="00FE7832" w:rsidP="00FE7832">
      <w:pPr>
        <w:rPr>
          <w:lang w:val="en-US"/>
        </w:rPr>
      </w:pPr>
      <w:r w:rsidRPr="00FE7832">
        <w:rPr>
          <w:b/>
          <w:bCs/>
          <w:lang w:val="en-US"/>
        </w:rPr>
        <w:t>Organized by:</w:t>
      </w:r>
      <w:r w:rsidRPr="00FE7832">
        <w:rPr>
          <w:lang w:val="en-US"/>
        </w:rPr>
        <w:t xml:space="preserve"> NSS Units 53 &amp; 95, MES </w:t>
      </w:r>
      <w:proofErr w:type="spellStart"/>
      <w:r w:rsidRPr="00FE7832">
        <w:rPr>
          <w:lang w:val="en-US"/>
        </w:rPr>
        <w:t>Asmabi</w:t>
      </w:r>
      <w:proofErr w:type="spellEnd"/>
      <w:r w:rsidRPr="00FE7832">
        <w:rPr>
          <w:lang w:val="en-US"/>
        </w:rPr>
        <w:t xml:space="preserve"> College</w:t>
      </w:r>
      <w:r w:rsidRPr="00FE7832">
        <w:rPr>
          <w:lang w:val="en-US"/>
        </w:rPr>
        <w:br/>
      </w:r>
      <w:r w:rsidRPr="00FE7832">
        <w:rPr>
          <w:b/>
          <w:bCs/>
          <w:lang w:val="en-US"/>
        </w:rPr>
        <w:t>Date:</w:t>
      </w:r>
      <w:r w:rsidRPr="00FE7832">
        <w:rPr>
          <w:lang w:val="en-US"/>
        </w:rPr>
        <w:t xml:space="preserve"> 13th January 2025</w:t>
      </w:r>
      <w:r w:rsidRPr="00FE7832">
        <w:rPr>
          <w:lang w:val="en-US"/>
        </w:rPr>
        <w:br/>
      </w:r>
      <w:r w:rsidRPr="00FE7832">
        <w:rPr>
          <w:b/>
          <w:bCs/>
          <w:lang w:val="en-US"/>
        </w:rPr>
        <w:t>Time:</w:t>
      </w:r>
      <w:r w:rsidRPr="00FE7832">
        <w:rPr>
          <w:lang w:val="en-US"/>
        </w:rPr>
        <w:t xml:space="preserve"> 9:30 AM</w:t>
      </w:r>
      <w:r w:rsidRPr="00FE7832">
        <w:rPr>
          <w:lang w:val="en-US"/>
        </w:rPr>
        <w:br/>
      </w:r>
      <w:r w:rsidRPr="00FE7832">
        <w:rPr>
          <w:b/>
          <w:bCs/>
          <w:lang w:val="en-US"/>
        </w:rPr>
        <w:t>Venue:</w:t>
      </w:r>
      <w:r w:rsidRPr="00FE7832">
        <w:rPr>
          <w:lang w:val="en-US"/>
        </w:rPr>
        <w:t xml:space="preserve"> Seminar Hall, MES </w:t>
      </w:r>
      <w:proofErr w:type="spellStart"/>
      <w:r w:rsidRPr="00FE7832">
        <w:rPr>
          <w:lang w:val="en-US"/>
        </w:rPr>
        <w:t>Asmabi</w:t>
      </w:r>
      <w:proofErr w:type="spellEnd"/>
      <w:r w:rsidRPr="00FE7832">
        <w:rPr>
          <w:lang w:val="en-US"/>
        </w:rPr>
        <w:t xml:space="preserve"> College</w:t>
      </w:r>
    </w:p>
    <w:p w14:paraId="5F5C05C1" w14:textId="77777777" w:rsidR="00FE7832" w:rsidRPr="00FE7832" w:rsidRDefault="00FE7832" w:rsidP="00FE7832">
      <w:pPr>
        <w:jc w:val="both"/>
        <w:rPr>
          <w:lang w:val="en-US"/>
        </w:rPr>
      </w:pPr>
      <w:r w:rsidRPr="00FE7832">
        <w:rPr>
          <w:lang w:val="en-US"/>
        </w:rPr>
        <w:t xml:space="preserve">The NSS Units 53 &amp; 95 of MES </w:t>
      </w:r>
      <w:proofErr w:type="spellStart"/>
      <w:r w:rsidRPr="00FE7832">
        <w:rPr>
          <w:lang w:val="en-US"/>
        </w:rPr>
        <w:t>Asmabi</w:t>
      </w:r>
      <w:proofErr w:type="spellEnd"/>
      <w:r w:rsidRPr="00FE7832">
        <w:rPr>
          <w:lang w:val="en-US"/>
        </w:rPr>
        <w:t xml:space="preserve"> College successfully organized a program in celebration of </w:t>
      </w:r>
      <w:r w:rsidRPr="00FE7832">
        <w:rPr>
          <w:b/>
          <w:bCs/>
          <w:lang w:val="en-US"/>
        </w:rPr>
        <w:t>National Youth Day</w:t>
      </w:r>
      <w:r w:rsidRPr="00FE7832">
        <w:rPr>
          <w:lang w:val="en-US"/>
        </w:rPr>
        <w:t xml:space="preserve"> on 13th January 2025. The event was held in the Seminar Hall of the college and commenced at 9:30 AM.</w:t>
      </w:r>
    </w:p>
    <w:p w14:paraId="68559CCB" w14:textId="77777777" w:rsidR="00FE7832" w:rsidRPr="00FE7832" w:rsidRDefault="00FE7832" w:rsidP="00FE7832">
      <w:pPr>
        <w:jc w:val="both"/>
        <w:rPr>
          <w:lang w:val="en-US"/>
        </w:rPr>
      </w:pPr>
      <w:r w:rsidRPr="00FE7832">
        <w:rPr>
          <w:lang w:val="en-US"/>
        </w:rPr>
        <w:t xml:space="preserve">The theme of the program, </w:t>
      </w:r>
      <w:r w:rsidRPr="00FE7832">
        <w:rPr>
          <w:b/>
          <w:bCs/>
          <w:lang w:val="en-US"/>
        </w:rPr>
        <w:t>"Youth for Sustainable Development,"</w:t>
      </w:r>
      <w:r w:rsidRPr="00FE7832">
        <w:rPr>
          <w:lang w:val="en-US"/>
        </w:rPr>
        <w:t xml:space="preserve"> was thoughtfully chosen to emphasize the indispensable role of youth in achieving a sustainable future. The session was led by </w:t>
      </w:r>
      <w:r w:rsidRPr="00FE7832">
        <w:rPr>
          <w:b/>
          <w:bCs/>
          <w:lang w:val="en-US"/>
        </w:rPr>
        <w:t>Mr. Shahim Shahul</w:t>
      </w:r>
      <w:r w:rsidRPr="00FE7832">
        <w:rPr>
          <w:lang w:val="en-US"/>
        </w:rPr>
        <w:t xml:space="preserve">, Assistant Professor in the Department of English, MES </w:t>
      </w:r>
      <w:proofErr w:type="spellStart"/>
      <w:r w:rsidRPr="00FE7832">
        <w:rPr>
          <w:lang w:val="en-US"/>
        </w:rPr>
        <w:t>Asmabi</w:t>
      </w:r>
      <w:proofErr w:type="spellEnd"/>
      <w:r w:rsidRPr="00FE7832">
        <w:rPr>
          <w:lang w:val="en-US"/>
        </w:rPr>
        <w:t xml:space="preserve"> College, who captivated the audience with his insightful presentation and engaging delivery.</w:t>
      </w:r>
    </w:p>
    <w:p w14:paraId="376D163A" w14:textId="77777777" w:rsidR="00FE7832" w:rsidRPr="00FE7832" w:rsidRDefault="00FE7832" w:rsidP="00FE7832">
      <w:pPr>
        <w:jc w:val="both"/>
        <w:rPr>
          <w:lang w:val="en-US"/>
        </w:rPr>
      </w:pPr>
      <w:r w:rsidRPr="00FE7832">
        <w:rPr>
          <w:lang w:val="en-US"/>
        </w:rPr>
        <w:t>In his address, Mr. Shahul explored the critical contributions of youth to sustainable development and highlighted the significance of their active involvement in creating a better world. He inspired the attendees to adopt innovative approaches and act responsibly towards environmental conservation, economic growth, and social equity.</w:t>
      </w:r>
    </w:p>
    <w:p w14:paraId="6EFA79EC" w14:textId="77777777" w:rsidR="00FE7832" w:rsidRPr="00FE7832" w:rsidRDefault="00FE7832" w:rsidP="00FE7832">
      <w:pPr>
        <w:jc w:val="both"/>
        <w:rPr>
          <w:lang w:val="en-US"/>
        </w:rPr>
      </w:pPr>
      <w:r w:rsidRPr="00FE7832">
        <w:rPr>
          <w:lang w:val="en-US"/>
        </w:rPr>
        <w:t>The live session witnessed enthusiastic participation from students and faculty members, fostering a spirit of responsibility and innovation among the youth. The program concluded with a vote of thanks, acknowledging the efforts of the organizers and the speaker for making the event a resounding success.</w:t>
      </w:r>
    </w:p>
    <w:p w14:paraId="2E63301D" w14:textId="4D78759A" w:rsidR="00FE7832" w:rsidRPr="00FE7832" w:rsidRDefault="00FE7832" w:rsidP="00FE7832">
      <w:pPr>
        <w:jc w:val="both"/>
        <w:rPr>
          <w:lang w:val="en-US"/>
        </w:rPr>
      </w:pPr>
      <w:r w:rsidRPr="00FE7832">
        <w:rPr>
          <w:lang w:val="en-US"/>
        </w:rPr>
        <w:t>This impactful session not only celebrated the ideals of Swami Vivekananda, the inspiration behind National Youth Day but also empowered the participants to take meaningful actions for sustainable development in their personal and professional lives.</w:t>
      </w:r>
      <w:r w:rsidR="002345AD">
        <w:rPr>
          <w:noProof/>
          <w:lang w:val="en-US"/>
        </w:rPr>
        <w:drawing>
          <wp:inline distT="0" distB="0" distL="0" distR="0" wp14:anchorId="5FA598E3" wp14:editId="32BEFFB1">
            <wp:extent cx="5730240" cy="3688080"/>
            <wp:effectExtent l="0" t="0" r="0" b="0"/>
            <wp:docPr id="88864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240" cy="3688080"/>
                    </a:xfrm>
                    <a:prstGeom prst="rect">
                      <a:avLst/>
                    </a:prstGeom>
                    <a:noFill/>
                    <a:ln>
                      <a:noFill/>
                    </a:ln>
                  </pic:spPr>
                </pic:pic>
              </a:graphicData>
            </a:graphic>
          </wp:inline>
        </w:drawing>
      </w:r>
    </w:p>
    <w:p w14:paraId="0498A0AF" w14:textId="34C3165A" w:rsidR="00651552" w:rsidRDefault="00820908" w:rsidP="00820908">
      <w:pPr>
        <w:jc w:val="center"/>
      </w:pPr>
      <w:r>
        <w:rPr>
          <w:noProof/>
        </w:rPr>
        <w:lastRenderedPageBreak/>
        <w:drawing>
          <wp:inline distT="0" distB="0" distL="0" distR="0" wp14:anchorId="2B1B6CD3" wp14:editId="1F5A1BD3">
            <wp:extent cx="5859780" cy="3223260"/>
            <wp:effectExtent l="0" t="0" r="0" b="0"/>
            <wp:docPr id="996144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59780" cy="3223260"/>
                    </a:xfrm>
                    <a:prstGeom prst="rect">
                      <a:avLst/>
                    </a:prstGeom>
                    <a:noFill/>
                    <a:ln>
                      <a:noFill/>
                    </a:ln>
                  </pic:spPr>
                </pic:pic>
              </a:graphicData>
            </a:graphic>
          </wp:inline>
        </w:drawing>
      </w:r>
    </w:p>
    <w:p w14:paraId="4D9C14E4" w14:textId="6832F9B4" w:rsidR="00820908" w:rsidRDefault="00820908" w:rsidP="00820908">
      <w:pPr>
        <w:jc w:val="center"/>
      </w:pPr>
      <w:r>
        <w:rPr>
          <w:noProof/>
        </w:rPr>
        <w:drawing>
          <wp:inline distT="0" distB="0" distL="0" distR="0" wp14:anchorId="7375BB00" wp14:editId="06A2671B">
            <wp:extent cx="5722620" cy="4290060"/>
            <wp:effectExtent l="0" t="0" r="0" b="0"/>
            <wp:docPr id="1836480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2620" cy="4290060"/>
                    </a:xfrm>
                    <a:prstGeom prst="rect">
                      <a:avLst/>
                    </a:prstGeom>
                    <a:noFill/>
                    <a:ln>
                      <a:noFill/>
                    </a:ln>
                  </pic:spPr>
                </pic:pic>
              </a:graphicData>
            </a:graphic>
          </wp:inline>
        </w:drawing>
      </w:r>
    </w:p>
    <w:sectPr w:rsidR="00820908" w:rsidSect="00514C67">
      <w:pgSz w:w="11906" w:h="16838" w:code="9"/>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86BFC"/>
    <w:rsid w:val="00081293"/>
    <w:rsid w:val="002345AD"/>
    <w:rsid w:val="002D3CA7"/>
    <w:rsid w:val="00514C67"/>
    <w:rsid w:val="00586BFC"/>
    <w:rsid w:val="00651552"/>
    <w:rsid w:val="00682EC8"/>
    <w:rsid w:val="007421EC"/>
    <w:rsid w:val="0081588D"/>
    <w:rsid w:val="00820908"/>
    <w:rsid w:val="009F14E9"/>
    <w:rsid w:val="00BA6F82"/>
    <w:rsid w:val="00BD1276"/>
    <w:rsid w:val="00C10AE1"/>
    <w:rsid w:val="00FE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22686"/>
  <w15:chartTrackingRefBased/>
  <w15:docId w15:val="{DFC5BE42-6A81-4B6B-A267-0FAA20EF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586B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B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BF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BF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86BF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86B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6B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6B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6B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BFC"/>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586BFC"/>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586BFC"/>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586BFC"/>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586BFC"/>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586BFC"/>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586BFC"/>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586BFC"/>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586BFC"/>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586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BFC"/>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586B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BFC"/>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586BFC"/>
    <w:pPr>
      <w:spacing w:before="160"/>
      <w:jc w:val="center"/>
    </w:pPr>
    <w:rPr>
      <w:i/>
      <w:iCs/>
      <w:color w:val="404040" w:themeColor="text1" w:themeTint="BF"/>
    </w:rPr>
  </w:style>
  <w:style w:type="character" w:customStyle="1" w:styleId="QuoteChar">
    <w:name w:val="Quote Char"/>
    <w:basedOn w:val="DefaultParagraphFont"/>
    <w:link w:val="Quote"/>
    <w:uiPriority w:val="29"/>
    <w:rsid w:val="00586BFC"/>
    <w:rPr>
      <w:i/>
      <w:iCs/>
      <w:color w:val="404040" w:themeColor="text1" w:themeTint="BF"/>
      <w:lang w:val="en-IN"/>
    </w:rPr>
  </w:style>
  <w:style w:type="paragraph" w:styleId="ListParagraph">
    <w:name w:val="List Paragraph"/>
    <w:basedOn w:val="Normal"/>
    <w:uiPriority w:val="34"/>
    <w:qFormat/>
    <w:rsid w:val="00586BFC"/>
    <w:pPr>
      <w:ind w:left="720"/>
      <w:contextualSpacing/>
    </w:pPr>
  </w:style>
  <w:style w:type="character" w:styleId="IntenseEmphasis">
    <w:name w:val="Intense Emphasis"/>
    <w:basedOn w:val="DefaultParagraphFont"/>
    <w:uiPriority w:val="21"/>
    <w:qFormat/>
    <w:rsid w:val="00586BFC"/>
    <w:rPr>
      <w:i/>
      <w:iCs/>
      <w:color w:val="2F5496" w:themeColor="accent1" w:themeShade="BF"/>
    </w:rPr>
  </w:style>
  <w:style w:type="paragraph" w:styleId="IntenseQuote">
    <w:name w:val="Intense Quote"/>
    <w:basedOn w:val="Normal"/>
    <w:next w:val="Normal"/>
    <w:link w:val="IntenseQuoteChar"/>
    <w:uiPriority w:val="30"/>
    <w:qFormat/>
    <w:rsid w:val="00586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BFC"/>
    <w:rPr>
      <w:i/>
      <w:iCs/>
      <w:color w:val="2F5496" w:themeColor="accent1" w:themeShade="BF"/>
      <w:lang w:val="en-IN"/>
    </w:rPr>
  </w:style>
  <w:style w:type="character" w:styleId="IntenseReference">
    <w:name w:val="Intense Reference"/>
    <w:basedOn w:val="DefaultParagraphFont"/>
    <w:uiPriority w:val="32"/>
    <w:qFormat/>
    <w:rsid w:val="00586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53362">
      <w:bodyDiv w:val="1"/>
      <w:marLeft w:val="0"/>
      <w:marRight w:val="0"/>
      <w:marTop w:val="0"/>
      <w:marBottom w:val="0"/>
      <w:divBdr>
        <w:top w:val="none" w:sz="0" w:space="0" w:color="auto"/>
        <w:left w:val="none" w:sz="0" w:space="0" w:color="auto"/>
        <w:bottom w:val="none" w:sz="0" w:space="0" w:color="auto"/>
        <w:right w:val="none" w:sz="0" w:space="0" w:color="auto"/>
      </w:divBdr>
    </w:div>
    <w:div w:id="13390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1389</Characters>
  <Application>Microsoft Office Word</Application>
  <DocSecurity>0</DocSecurity>
  <Lines>27</Lines>
  <Paragraphs>8</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2025-01-15T10:08:00Z</dcterms:created>
  <dcterms:modified xsi:type="dcterms:W3CDTF">2025-01-15T10:13:00Z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090891e78671995653d88e1a7764e27488ad1bf831392925468905b44b9d1412</vt:lpwstr>
  </property>
</Properties>
</file>