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F26A6B" w14:textId="6A629EC0" w:rsidR="00627BEA" w:rsidRPr="00627BEA" w:rsidRDefault="00627BEA" w:rsidP="00627BEA">
      <w:pPr>
        <w:jc w:val="center"/>
        <w:rPr>
          <w:b/>
          <w:bCs/>
          <w:lang w:val="en-US"/>
        </w:rPr>
      </w:pPr>
      <w:r w:rsidRPr="00627BEA">
        <w:rPr>
          <w:b/>
          <w:bCs/>
          <w:lang w:val="en-US"/>
        </w:rPr>
        <w:t xml:space="preserve">Report: Seminar on Disaster Prevention, </w:t>
      </w:r>
      <w:r w:rsidR="006D0D7F">
        <w:rPr>
          <w:b/>
          <w:bCs/>
          <w:lang w:val="en-US"/>
        </w:rPr>
        <w:t>Mitigation and Action Plan</w:t>
      </w:r>
    </w:p>
    <w:p w14:paraId="040EBFB6" w14:textId="2AD677C5" w:rsidR="00627BEA" w:rsidRPr="00627BEA" w:rsidRDefault="00627BEA" w:rsidP="00627BEA">
      <w:pPr>
        <w:rPr>
          <w:lang w:val="en-US"/>
        </w:rPr>
      </w:pPr>
      <w:r w:rsidRPr="00627BEA">
        <w:rPr>
          <w:b/>
          <w:bCs/>
          <w:lang w:val="en-US"/>
        </w:rPr>
        <w:t>Organized By:</w:t>
      </w:r>
      <w:r w:rsidRPr="00627BEA">
        <w:rPr>
          <w:lang w:val="en-US"/>
        </w:rPr>
        <w:t xml:space="preserve"> NSS </w:t>
      </w:r>
      <w:proofErr w:type="spellStart"/>
      <w:r w:rsidRPr="00627BEA">
        <w:rPr>
          <w:lang w:val="en-US"/>
        </w:rPr>
        <w:t>Asmabi</w:t>
      </w:r>
      <w:proofErr w:type="spellEnd"/>
      <w:r w:rsidRPr="00627BEA">
        <w:rPr>
          <w:lang w:val="en-US"/>
        </w:rPr>
        <w:t xml:space="preserve"> College (Units 53 &amp; 95)</w:t>
      </w:r>
      <w:r w:rsidRPr="00627BEA">
        <w:rPr>
          <w:lang w:val="en-US"/>
        </w:rPr>
        <w:br/>
      </w:r>
      <w:proofErr w:type="spellStart"/>
      <w:r w:rsidRPr="00627BEA">
        <w:rPr>
          <w:b/>
          <w:bCs/>
          <w:lang w:val="en-US"/>
        </w:rPr>
        <w:t>Programme</w:t>
      </w:r>
      <w:proofErr w:type="spellEnd"/>
      <w:r w:rsidRPr="00627BEA">
        <w:rPr>
          <w:b/>
          <w:bCs/>
          <w:lang w:val="en-US"/>
        </w:rPr>
        <w:t xml:space="preserve"> Title:</w:t>
      </w:r>
      <w:r w:rsidRPr="00627BEA">
        <w:rPr>
          <w:lang w:val="en-US"/>
        </w:rPr>
        <w:t xml:space="preserve"> Seminar on "</w:t>
      </w:r>
      <w:r w:rsidR="006D0D7F" w:rsidRPr="006D0D7F">
        <w:rPr>
          <w:lang w:val="en-US"/>
        </w:rPr>
        <w:t>Disaster Prevention, Mitigation and Action Plan</w:t>
      </w:r>
      <w:r w:rsidRPr="00627BEA">
        <w:rPr>
          <w:lang w:val="en-US"/>
        </w:rPr>
        <w:t>"</w:t>
      </w:r>
      <w:r w:rsidRPr="00627BEA">
        <w:rPr>
          <w:lang w:val="en-US"/>
        </w:rPr>
        <w:br/>
      </w:r>
      <w:r w:rsidRPr="00627BEA">
        <w:rPr>
          <w:b/>
          <w:bCs/>
          <w:lang w:val="en-US"/>
        </w:rPr>
        <w:t>Date:</w:t>
      </w:r>
      <w:r w:rsidRPr="00627BEA">
        <w:rPr>
          <w:lang w:val="en-US"/>
        </w:rPr>
        <w:t xml:space="preserve"> 23rd December 2024</w:t>
      </w:r>
      <w:r w:rsidRPr="00627BEA">
        <w:rPr>
          <w:lang w:val="en-US"/>
        </w:rPr>
        <w:br/>
      </w:r>
      <w:r w:rsidRPr="00627BEA">
        <w:rPr>
          <w:b/>
          <w:bCs/>
          <w:lang w:val="en-US"/>
        </w:rPr>
        <w:t>Time:</w:t>
      </w:r>
      <w:r w:rsidRPr="00627BEA">
        <w:rPr>
          <w:lang w:val="en-US"/>
        </w:rPr>
        <w:t xml:space="preserve"> Morning</w:t>
      </w:r>
      <w:r w:rsidRPr="00627BEA">
        <w:rPr>
          <w:lang w:val="en-US"/>
        </w:rPr>
        <w:br/>
      </w:r>
      <w:r w:rsidRPr="00627BEA">
        <w:rPr>
          <w:b/>
          <w:bCs/>
          <w:lang w:val="en-US"/>
        </w:rPr>
        <w:t>Venue:</w:t>
      </w:r>
      <w:r w:rsidRPr="00627BEA">
        <w:rPr>
          <w:lang w:val="en-US"/>
        </w:rPr>
        <w:t xml:space="preserve"> </w:t>
      </w:r>
      <w:proofErr w:type="spellStart"/>
      <w:r w:rsidRPr="00627BEA">
        <w:rPr>
          <w:lang w:val="en-US"/>
        </w:rPr>
        <w:t>Seethi</w:t>
      </w:r>
      <w:proofErr w:type="spellEnd"/>
      <w:r w:rsidRPr="00627BEA">
        <w:rPr>
          <w:lang w:val="en-US"/>
        </w:rPr>
        <w:t xml:space="preserve"> Sahib School</w:t>
      </w:r>
      <w:r w:rsidRPr="00627BEA">
        <w:rPr>
          <w:lang w:val="en-US"/>
        </w:rPr>
        <w:br/>
      </w:r>
      <w:r w:rsidRPr="00627BEA">
        <w:rPr>
          <w:b/>
          <w:bCs/>
          <w:lang w:val="en-US"/>
        </w:rPr>
        <w:t>Part of:</w:t>
      </w:r>
      <w:r w:rsidRPr="00627BEA">
        <w:rPr>
          <w:lang w:val="en-US"/>
        </w:rPr>
        <w:t xml:space="preserve"> NSS Special Camping </w:t>
      </w:r>
      <w:proofErr w:type="spellStart"/>
      <w:r w:rsidRPr="00627BEA">
        <w:rPr>
          <w:lang w:val="en-US"/>
        </w:rPr>
        <w:t>Programme</w:t>
      </w:r>
      <w:proofErr w:type="spellEnd"/>
      <w:r w:rsidRPr="00627BEA">
        <w:rPr>
          <w:lang w:val="en-US"/>
        </w:rPr>
        <w:t xml:space="preserve"> (December 20 to December 26, 2024)</w:t>
      </w:r>
    </w:p>
    <w:p w14:paraId="44DD4A9C" w14:textId="77777777" w:rsidR="00627BEA" w:rsidRPr="00627BEA" w:rsidRDefault="00627BEA" w:rsidP="00627BEA">
      <w:pPr>
        <w:rPr>
          <w:b/>
          <w:bCs/>
          <w:lang w:val="en-US"/>
        </w:rPr>
      </w:pPr>
      <w:r w:rsidRPr="00627BEA">
        <w:rPr>
          <w:b/>
          <w:bCs/>
          <w:lang w:val="en-US"/>
        </w:rPr>
        <w:t xml:space="preserve">Objective of the </w:t>
      </w:r>
      <w:proofErr w:type="spellStart"/>
      <w:r w:rsidRPr="00627BEA">
        <w:rPr>
          <w:b/>
          <w:bCs/>
          <w:lang w:val="en-US"/>
        </w:rPr>
        <w:t>Programme</w:t>
      </w:r>
      <w:proofErr w:type="spellEnd"/>
    </w:p>
    <w:p w14:paraId="00633276" w14:textId="276FE3A4" w:rsidR="00627BEA" w:rsidRPr="00627BEA" w:rsidRDefault="00627BEA" w:rsidP="00627BEA">
      <w:pPr>
        <w:jc w:val="both"/>
        <w:rPr>
          <w:lang w:val="en-US"/>
        </w:rPr>
      </w:pPr>
      <w:r w:rsidRPr="00627BEA">
        <w:rPr>
          <w:lang w:val="en-US"/>
        </w:rPr>
        <w:t xml:space="preserve">This seminar was conducted as part of the week-long </w:t>
      </w:r>
      <w:r w:rsidRPr="00627BEA">
        <w:rPr>
          <w:b/>
          <w:bCs/>
          <w:lang w:val="en-US"/>
        </w:rPr>
        <w:t xml:space="preserve">NSS Special Camping </w:t>
      </w:r>
      <w:proofErr w:type="spellStart"/>
      <w:r w:rsidRPr="00627BEA">
        <w:rPr>
          <w:b/>
          <w:bCs/>
          <w:lang w:val="en-US"/>
        </w:rPr>
        <w:t>Programme</w:t>
      </w:r>
      <w:proofErr w:type="spellEnd"/>
      <w:r w:rsidRPr="00627BEA">
        <w:rPr>
          <w:lang w:val="en-US"/>
        </w:rPr>
        <w:t xml:space="preserve"> to create awareness among NSS volunteers from Units 53 and 95. The session aimed to educate participants on disaster prevention strategies, relief measures, and the significance of karma-based community involvement to effectively manage disasters.</w:t>
      </w:r>
    </w:p>
    <w:p w14:paraId="789399FA" w14:textId="77777777" w:rsidR="00627BEA" w:rsidRPr="00627BEA" w:rsidRDefault="00627BEA" w:rsidP="00627BEA">
      <w:pPr>
        <w:rPr>
          <w:b/>
          <w:bCs/>
          <w:lang w:val="en-US"/>
        </w:rPr>
      </w:pPr>
      <w:proofErr w:type="spellStart"/>
      <w:r w:rsidRPr="00627BEA">
        <w:rPr>
          <w:b/>
          <w:bCs/>
          <w:lang w:val="en-US"/>
        </w:rPr>
        <w:t>Programme</w:t>
      </w:r>
      <w:proofErr w:type="spellEnd"/>
      <w:r w:rsidRPr="00627BEA">
        <w:rPr>
          <w:b/>
          <w:bCs/>
          <w:lang w:val="en-US"/>
        </w:rPr>
        <w:t xml:space="preserve"> Details</w:t>
      </w:r>
    </w:p>
    <w:p w14:paraId="5187061B" w14:textId="29CF720D" w:rsidR="00627BEA" w:rsidRPr="00627BEA" w:rsidRDefault="00627BEA" w:rsidP="00627BEA">
      <w:pPr>
        <w:numPr>
          <w:ilvl w:val="0"/>
          <w:numId w:val="1"/>
        </w:numPr>
        <w:jc w:val="both"/>
        <w:rPr>
          <w:lang w:val="en-US"/>
        </w:rPr>
      </w:pPr>
      <w:r w:rsidRPr="00627BEA">
        <w:rPr>
          <w:b/>
          <w:bCs/>
          <w:lang w:val="en-US"/>
        </w:rPr>
        <w:t>Resource</w:t>
      </w:r>
      <w:r w:rsidR="006D0D7F">
        <w:rPr>
          <w:b/>
          <w:bCs/>
          <w:lang w:val="en-US"/>
        </w:rPr>
        <w:t xml:space="preserve"> </w:t>
      </w:r>
      <w:r w:rsidRPr="00627BEA">
        <w:rPr>
          <w:b/>
          <w:bCs/>
          <w:lang w:val="en-US"/>
        </w:rPr>
        <w:t>Person:</w:t>
      </w:r>
      <w:r w:rsidR="00F96E13">
        <w:rPr>
          <w:lang w:val="en-US"/>
        </w:rPr>
        <w:t xml:space="preserve"> </w:t>
      </w:r>
      <w:r w:rsidRPr="00627BEA">
        <w:rPr>
          <w:lang w:val="en-US"/>
        </w:rPr>
        <w:t xml:space="preserve">Shri </w:t>
      </w:r>
      <w:r w:rsidRPr="00627BEA">
        <w:rPr>
          <w:b/>
          <w:bCs/>
          <w:lang w:val="en-US"/>
        </w:rPr>
        <w:t>Sreedharan V.K.</w:t>
      </w:r>
      <w:r w:rsidRPr="00627BEA">
        <w:rPr>
          <w:lang w:val="en-US"/>
        </w:rPr>
        <w:t xml:space="preserve">, a </w:t>
      </w:r>
      <w:proofErr w:type="spellStart"/>
      <w:r w:rsidRPr="00627BEA">
        <w:rPr>
          <w:lang w:val="en-US"/>
        </w:rPr>
        <w:t>Vanamitra</w:t>
      </w:r>
      <w:proofErr w:type="spellEnd"/>
      <w:r w:rsidRPr="00627BEA">
        <w:rPr>
          <w:lang w:val="en-US"/>
        </w:rPr>
        <w:t xml:space="preserve"> Award Winner, shared his expertise in disaster management, emphasizing the importance of preparedness, collective action, and community involvement during disasters.</w:t>
      </w:r>
    </w:p>
    <w:p w14:paraId="44020C74" w14:textId="77777777" w:rsidR="00627BEA" w:rsidRPr="00627BEA" w:rsidRDefault="00627BEA" w:rsidP="00627BEA">
      <w:pPr>
        <w:numPr>
          <w:ilvl w:val="0"/>
          <w:numId w:val="1"/>
        </w:numPr>
        <w:rPr>
          <w:lang w:val="en-US"/>
        </w:rPr>
      </w:pPr>
      <w:r w:rsidRPr="00627BEA">
        <w:rPr>
          <w:b/>
          <w:bCs/>
          <w:lang w:val="en-US"/>
        </w:rPr>
        <w:t>Guests:</w:t>
      </w:r>
    </w:p>
    <w:p w14:paraId="1DA4A565" w14:textId="77777777" w:rsidR="00627BEA" w:rsidRPr="00627BEA" w:rsidRDefault="00627BEA" w:rsidP="00627BEA">
      <w:pPr>
        <w:numPr>
          <w:ilvl w:val="1"/>
          <w:numId w:val="1"/>
        </w:numPr>
        <w:jc w:val="both"/>
        <w:rPr>
          <w:lang w:val="en-US"/>
        </w:rPr>
      </w:pPr>
      <w:r w:rsidRPr="00627BEA">
        <w:rPr>
          <w:b/>
          <w:bCs/>
          <w:lang w:val="en-US"/>
        </w:rPr>
        <w:t xml:space="preserve">K.D. </w:t>
      </w:r>
      <w:proofErr w:type="spellStart"/>
      <w:r w:rsidRPr="00627BEA">
        <w:rPr>
          <w:b/>
          <w:bCs/>
          <w:lang w:val="en-US"/>
        </w:rPr>
        <w:t>Jayashasheedharan</w:t>
      </w:r>
      <w:proofErr w:type="spellEnd"/>
      <w:r w:rsidRPr="00627BEA">
        <w:rPr>
          <w:lang w:val="en-US"/>
        </w:rPr>
        <w:t xml:space="preserve">, Vice President, MES </w:t>
      </w:r>
      <w:proofErr w:type="spellStart"/>
      <w:r w:rsidRPr="00627BEA">
        <w:rPr>
          <w:lang w:val="en-US"/>
        </w:rPr>
        <w:t>Asmabi</w:t>
      </w:r>
      <w:proofErr w:type="spellEnd"/>
      <w:r w:rsidRPr="00627BEA">
        <w:rPr>
          <w:lang w:val="en-US"/>
        </w:rPr>
        <w:t xml:space="preserve"> College Alumni Association</w:t>
      </w:r>
    </w:p>
    <w:p w14:paraId="5069D2B5" w14:textId="77777777" w:rsidR="00627BEA" w:rsidRPr="00627BEA" w:rsidRDefault="00627BEA" w:rsidP="00627BEA">
      <w:pPr>
        <w:numPr>
          <w:ilvl w:val="1"/>
          <w:numId w:val="1"/>
        </w:numPr>
        <w:jc w:val="both"/>
        <w:rPr>
          <w:lang w:val="en-US"/>
        </w:rPr>
      </w:pPr>
      <w:r w:rsidRPr="00627BEA">
        <w:rPr>
          <w:b/>
          <w:bCs/>
          <w:lang w:val="en-US"/>
        </w:rPr>
        <w:t>K.K. Uma</w:t>
      </w:r>
      <w:r w:rsidRPr="00627BEA">
        <w:rPr>
          <w:lang w:val="en-US"/>
        </w:rPr>
        <w:t xml:space="preserve">, Joint Secretary, MES </w:t>
      </w:r>
      <w:proofErr w:type="spellStart"/>
      <w:r w:rsidRPr="00627BEA">
        <w:rPr>
          <w:lang w:val="en-US"/>
        </w:rPr>
        <w:t>Asmabi</w:t>
      </w:r>
      <w:proofErr w:type="spellEnd"/>
      <w:r w:rsidRPr="00627BEA">
        <w:rPr>
          <w:lang w:val="en-US"/>
        </w:rPr>
        <w:t xml:space="preserve"> College Alumni Association</w:t>
      </w:r>
    </w:p>
    <w:p w14:paraId="06C53A61" w14:textId="77777777" w:rsidR="00627BEA" w:rsidRPr="00627BEA" w:rsidRDefault="00627BEA" w:rsidP="00627BEA">
      <w:pPr>
        <w:numPr>
          <w:ilvl w:val="1"/>
          <w:numId w:val="1"/>
        </w:numPr>
        <w:jc w:val="both"/>
        <w:rPr>
          <w:lang w:val="en-US"/>
        </w:rPr>
      </w:pPr>
      <w:r w:rsidRPr="00627BEA">
        <w:rPr>
          <w:b/>
          <w:bCs/>
          <w:lang w:val="en-US"/>
        </w:rPr>
        <w:t xml:space="preserve">Naseer </w:t>
      </w:r>
      <w:proofErr w:type="spellStart"/>
      <w:r w:rsidRPr="00627BEA">
        <w:rPr>
          <w:b/>
          <w:bCs/>
          <w:lang w:val="en-US"/>
        </w:rPr>
        <w:t>Madavana</w:t>
      </w:r>
      <w:proofErr w:type="spellEnd"/>
      <w:r w:rsidRPr="00627BEA">
        <w:rPr>
          <w:lang w:val="en-US"/>
        </w:rPr>
        <w:t xml:space="preserve">, Member, MES </w:t>
      </w:r>
      <w:proofErr w:type="spellStart"/>
      <w:r w:rsidRPr="00627BEA">
        <w:rPr>
          <w:lang w:val="en-US"/>
        </w:rPr>
        <w:t>Asmabi</w:t>
      </w:r>
      <w:proofErr w:type="spellEnd"/>
      <w:r w:rsidRPr="00627BEA">
        <w:rPr>
          <w:lang w:val="en-US"/>
        </w:rPr>
        <w:t xml:space="preserve"> College Alumni Association</w:t>
      </w:r>
    </w:p>
    <w:p w14:paraId="575D5FCC" w14:textId="77777777" w:rsidR="00627BEA" w:rsidRPr="00627BEA" w:rsidRDefault="00627BEA" w:rsidP="00627BEA">
      <w:pPr>
        <w:numPr>
          <w:ilvl w:val="0"/>
          <w:numId w:val="1"/>
        </w:numPr>
        <w:jc w:val="both"/>
        <w:rPr>
          <w:lang w:val="en-US"/>
        </w:rPr>
      </w:pPr>
      <w:r w:rsidRPr="00627BEA">
        <w:rPr>
          <w:b/>
          <w:bCs/>
          <w:lang w:val="en-US"/>
        </w:rPr>
        <w:t>Session Outline:</w:t>
      </w:r>
    </w:p>
    <w:p w14:paraId="3430F6AB" w14:textId="77777777" w:rsidR="00627BEA" w:rsidRPr="00627BEA" w:rsidRDefault="00627BEA" w:rsidP="00627BEA">
      <w:pPr>
        <w:numPr>
          <w:ilvl w:val="1"/>
          <w:numId w:val="1"/>
        </w:numPr>
        <w:jc w:val="both"/>
        <w:rPr>
          <w:lang w:val="en-US"/>
        </w:rPr>
      </w:pPr>
      <w:r w:rsidRPr="00627BEA">
        <w:rPr>
          <w:b/>
          <w:bCs/>
          <w:lang w:val="en-US"/>
        </w:rPr>
        <w:t>Prayer:</w:t>
      </w:r>
      <w:r w:rsidRPr="00627BEA">
        <w:rPr>
          <w:lang w:val="en-US"/>
        </w:rPr>
        <w:t xml:space="preserve"> The seminar began with a prayer led by </w:t>
      </w:r>
      <w:proofErr w:type="spellStart"/>
      <w:r w:rsidRPr="00627BEA">
        <w:rPr>
          <w:b/>
          <w:bCs/>
          <w:lang w:val="en-US"/>
        </w:rPr>
        <w:t>Devanandha</w:t>
      </w:r>
      <w:proofErr w:type="spellEnd"/>
      <w:r w:rsidRPr="00627BEA">
        <w:rPr>
          <w:b/>
          <w:bCs/>
          <w:lang w:val="en-US"/>
        </w:rPr>
        <w:t xml:space="preserve"> M.S.</w:t>
      </w:r>
      <w:r w:rsidRPr="00627BEA">
        <w:rPr>
          <w:lang w:val="en-US"/>
        </w:rPr>
        <w:t>, an NSS volunteer.</w:t>
      </w:r>
    </w:p>
    <w:p w14:paraId="5573C4A1" w14:textId="77777777" w:rsidR="00627BEA" w:rsidRPr="00627BEA" w:rsidRDefault="00627BEA" w:rsidP="00627BEA">
      <w:pPr>
        <w:numPr>
          <w:ilvl w:val="1"/>
          <w:numId w:val="1"/>
        </w:numPr>
        <w:jc w:val="both"/>
        <w:rPr>
          <w:lang w:val="en-US"/>
        </w:rPr>
      </w:pPr>
      <w:r w:rsidRPr="00627BEA">
        <w:rPr>
          <w:b/>
          <w:bCs/>
          <w:lang w:val="en-US"/>
        </w:rPr>
        <w:t>Welcome Speech:</w:t>
      </w:r>
      <w:r w:rsidRPr="00627BEA">
        <w:rPr>
          <w:lang w:val="en-US"/>
        </w:rPr>
        <w:t xml:space="preserve"> </w:t>
      </w:r>
      <w:r w:rsidRPr="00627BEA">
        <w:rPr>
          <w:b/>
          <w:bCs/>
          <w:lang w:val="en-US"/>
        </w:rPr>
        <w:t>Amal Krishna P.P.</w:t>
      </w:r>
      <w:r w:rsidRPr="00627BEA">
        <w:rPr>
          <w:lang w:val="en-US"/>
        </w:rPr>
        <w:t>, an NSS volunteer, delivered the welcome speech, setting the stage for an engaging and informative session.</w:t>
      </w:r>
    </w:p>
    <w:p w14:paraId="554B2B67" w14:textId="77777777" w:rsidR="00627BEA" w:rsidRPr="00627BEA" w:rsidRDefault="00627BEA" w:rsidP="00627BEA">
      <w:pPr>
        <w:numPr>
          <w:ilvl w:val="1"/>
          <w:numId w:val="1"/>
        </w:numPr>
        <w:jc w:val="both"/>
        <w:rPr>
          <w:lang w:val="en-US"/>
        </w:rPr>
      </w:pPr>
      <w:r w:rsidRPr="00627BEA">
        <w:rPr>
          <w:b/>
          <w:bCs/>
          <w:lang w:val="en-US"/>
        </w:rPr>
        <w:t>Seminar Presentation:</w:t>
      </w:r>
      <w:r w:rsidRPr="00627BEA">
        <w:rPr>
          <w:lang w:val="en-US"/>
        </w:rPr>
        <w:t xml:space="preserve"> Shri Sreedharan V.K. provided a detailed overview of disaster prevention and relief efforts, highlighting the role of karma and community participation in disaster management.</w:t>
      </w:r>
    </w:p>
    <w:p w14:paraId="3701CF18" w14:textId="09054399" w:rsidR="00627BEA" w:rsidRPr="00D9362E" w:rsidRDefault="00627BEA" w:rsidP="00627BEA">
      <w:pPr>
        <w:numPr>
          <w:ilvl w:val="1"/>
          <w:numId w:val="1"/>
        </w:numPr>
        <w:jc w:val="both"/>
        <w:rPr>
          <w:lang w:val="en-US"/>
        </w:rPr>
      </w:pPr>
      <w:r w:rsidRPr="00627BEA">
        <w:rPr>
          <w:b/>
          <w:bCs/>
          <w:lang w:val="en-US"/>
        </w:rPr>
        <w:t>Vote of Thanks:</w:t>
      </w:r>
      <w:r w:rsidRPr="00627BEA">
        <w:rPr>
          <w:lang w:val="en-US"/>
        </w:rPr>
        <w:t xml:space="preserve"> </w:t>
      </w:r>
      <w:r w:rsidRPr="00627BEA">
        <w:rPr>
          <w:b/>
          <w:bCs/>
          <w:lang w:val="en-US"/>
        </w:rPr>
        <w:t>Adil Navas</w:t>
      </w:r>
      <w:r w:rsidRPr="00627BEA">
        <w:rPr>
          <w:lang w:val="en-US"/>
        </w:rPr>
        <w:t>, an NSS volunteer, concluded the program by thanking the resource person, participants, and organizers for their valuable contributions.</w:t>
      </w:r>
    </w:p>
    <w:p w14:paraId="5B728B55" w14:textId="77777777" w:rsidR="00627BEA" w:rsidRPr="00627BEA" w:rsidRDefault="00627BEA" w:rsidP="00627BEA">
      <w:pPr>
        <w:jc w:val="both"/>
        <w:rPr>
          <w:b/>
          <w:bCs/>
          <w:lang w:val="en-US"/>
        </w:rPr>
      </w:pPr>
      <w:r w:rsidRPr="00627BEA">
        <w:rPr>
          <w:b/>
          <w:bCs/>
          <w:lang w:val="en-US"/>
        </w:rPr>
        <w:t>Outcomes</w:t>
      </w:r>
    </w:p>
    <w:p w14:paraId="54581DE2" w14:textId="77777777" w:rsidR="00627BEA" w:rsidRPr="00627BEA" w:rsidRDefault="00627BEA" w:rsidP="00627BEA">
      <w:pPr>
        <w:jc w:val="both"/>
        <w:rPr>
          <w:lang w:val="en-US"/>
        </w:rPr>
      </w:pPr>
      <w:r w:rsidRPr="00627BEA">
        <w:rPr>
          <w:lang w:val="en-US"/>
        </w:rPr>
        <w:t>The seminar was highly successful in achieving its objectives:</w:t>
      </w:r>
    </w:p>
    <w:p w14:paraId="537F576B" w14:textId="77777777" w:rsidR="00627BEA" w:rsidRPr="00627BEA" w:rsidRDefault="00627BEA" w:rsidP="00627BEA">
      <w:pPr>
        <w:numPr>
          <w:ilvl w:val="0"/>
          <w:numId w:val="2"/>
        </w:numPr>
        <w:jc w:val="both"/>
        <w:rPr>
          <w:lang w:val="en-US"/>
        </w:rPr>
      </w:pPr>
      <w:r w:rsidRPr="00627BEA">
        <w:rPr>
          <w:lang w:val="en-US"/>
        </w:rPr>
        <w:lastRenderedPageBreak/>
        <w:t>Enhanced understanding of disaster management among NSS volunteers.</w:t>
      </w:r>
    </w:p>
    <w:p w14:paraId="5749886C" w14:textId="77777777" w:rsidR="00627BEA" w:rsidRPr="00627BEA" w:rsidRDefault="00627BEA" w:rsidP="00627BEA">
      <w:pPr>
        <w:numPr>
          <w:ilvl w:val="0"/>
          <w:numId w:val="2"/>
        </w:numPr>
        <w:jc w:val="both"/>
        <w:rPr>
          <w:lang w:val="en-US"/>
        </w:rPr>
      </w:pPr>
      <w:r w:rsidRPr="00627BEA">
        <w:rPr>
          <w:lang w:val="en-US"/>
        </w:rPr>
        <w:t>Highlighted the importance of community preparedness and collaboration.</w:t>
      </w:r>
    </w:p>
    <w:p w14:paraId="3B038E4C" w14:textId="77777777" w:rsidR="00627BEA" w:rsidRPr="00627BEA" w:rsidRDefault="00627BEA" w:rsidP="00627BEA">
      <w:pPr>
        <w:numPr>
          <w:ilvl w:val="0"/>
          <w:numId w:val="2"/>
        </w:numPr>
        <w:jc w:val="both"/>
        <w:rPr>
          <w:lang w:val="en-US"/>
        </w:rPr>
      </w:pPr>
      <w:r w:rsidRPr="00627BEA">
        <w:rPr>
          <w:lang w:val="en-US"/>
        </w:rPr>
        <w:t>Strengthened the NSS Units’ commitment to fostering social responsibility and awareness.</w:t>
      </w:r>
    </w:p>
    <w:p w14:paraId="36176162" w14:textId="388F09CD" w:rsidR="00627BEA" w:rsidRPr="00627BEA" w:rsidRDefault="00627BEA" w:rsidP="00627BEA">
      <w:pPr>
        <w:jc w:val="both"/>
        <w:rPr>
          <w:lang w:val="en-US"/>
        </w:rPr>
      </w:pPr>
      <w:r w:rsidRPr="00627BEA">
        <w:rPr>
          <w:b/>
          <w:bCs/>
          <w:lang w:val="en-US"/>
        </w:rPr>
        <w:t>Conclusion</w:t>
      </w:r>
    </w:p>
    <w:p w14:paraId="39FFBBA7" w14:textId="77777777" w:rsidR="00627BEA" w:rsidRPr="00627BEA" w:rsidRDefault="00627BEA" w:rsidP="00627BEA">
      <w:pPr>
        <w:jc w:val="both"/>
        <w:rPr>
          <w:lang w:val="en-US"/>
        </w:rPr>
      </w:pPr>
      <w:r w:rsidRPr="00627BEA">
        <w:rPr>
          <w:lang w:val="en-US"/>
        </w:rPr>
        <w:t xml:space="preserve">Conducted as part of the </w:t>
      </w:r>
      <w:r w:rsidRPr="00627BEA">
        <w:rPr>
          <w:b/>
          <w:bCs/>
          <w:lang w:val="en-US"/>
        </w:rPr>
        <w:t xml:space="preserve">NSS Special Camping </w:t>
      </w:r>
      <w:proofErr w:type="spellStart"/>
      <w:r w:rsidRPr="00627BEA">
        <w:rPr>
          <w:b/>
          <w:bCs/>
          <w:lang w:val="en-US"/>
        </w:rPr>
        <w:t>Programme</w:t>
      </w:r>
      <w:proofErr w:type="spellEnd"/>
      <w:r w:rsidRPr="00627BEA">
        <w:rPr>
          <w:lang w:val="en-US"/>
        </w:rPr>
        <w:t>, this seminar was a vital step in raising awareness about disaster management for NSS Units 53 and 95. It successfully educated participants on disaster prevention, relief measures, and the critical role of community and karma-based involvement.</w:t>
      </w:r>
    </w:p>
    <w:p w14:paraId="37061789" w14:textId="06DAA3C5" w:rsidR="00D9362E" w:rsidRDefault="00627BEA" w:rsidP="00627BEA">
      <w:pPr>
        <w:jc w:val="both"/>
        <w:rPr>
          <w:lang w:val="en-US"/>
        </w:rPr>
      </w:pPr>
      <w:r w:rsidRPr="00627BEA">
        <w:rPr>
          <w:lang w:val="en-US"/>
        </w:rPr>
        <w:t xml:space="preserve">The program exemplifies NSS </w:t>
      </w:r>
      <w:proofErr w:type="spellStart"/>
      <w:r w:rsidRPr="00627BEA">
        <w:rPr>
          <w:lang w:val="en-US"/>
        </w:rPr>
        <w:t>Asmabi</w:t>
      </w:r>
      <w:proofErr w:type="spellEnd"/>
      <w:r w:rsidRPr="00627BEA">
        <w:rPr>
          <w:lang w:val="en-US"/>
        </w:rPr>
        <w:t xml:space="preserve"> College’s dedication to fostering socially responsible citizens and building resilient communities capable of effectively managing disasters.</w:t>
      </w:r>
    </w:p>
    <w:p w14:paraId="1515EEE9" w14:textId="530C3FAD" w:rsidR="00627BEA" w:rsidRPr="00627BEA" w:rsidRDefault="00D9362E" w:rsidP="00B15817">
      <w:pPr>
        <w:jc w:val="both"/>
        <w:rPr>
          <w:lang w:val="en-US"/>
        </w:rPr>
      </w:pPr>
      <w:r>
        <w:rPr>
          <w:noProof/>
          <w:lang w:val="en-US"/>
        </w:rPr>
        <w:drawing>
          <wp:inline distT="0" distB="0" distL="0" distR="0" wp14:anchorId="05D1B0F2" wp14:editId="439A21B3">
            <wp:extent cx="5812157" cy="5444455"/>
            <wp:effectExtent l="0" t="0" r="0" b="0"/>
            <wp:docPr id="1356095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54153" cy="5483794"/>
                    </a:xfrm>
                    <a:prstGeom prst="rect">
                      <a:avLst/>
                    </a:prstGeom>
                    <a:noFill/>
                    <a:ln>
                      <a:noFill/>
                    </a:ln>
                  </pic:spPr>
                </pic:pic>
              </a:graphicData>
            </a:graphic>
          </wp:inline>
        </w:drawing>
      </w:r>
    </w:p>
    <w:p w14:paraId="30A2C56D" w14:textId="57C6DE76" w:rsidR="00300305" w:rsidRDefault="00D9362E">
      <w:r w:rsidRPr="00300305">
        <w:rPr>
          <w:noProof/>
        </w:rPr>
        <w:lastRenderedPageBreak/>
        <w:drawing>
          <wp:inline distT="0" distB="0" distL="0" distR="0" wp14:anchorId="5BBCABBA" wp14:editId="687AA1B2">
            <wp:extent cx="5940313" cy="2650921"/>
            <wp:effectExtent l="0" t="0" r="0" b="0"/>
            <wp:docPr id="262937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37488" name=""/>
                    <pic:cNvPicPr/>
                  </pic:nvPicPr>
                  <pic:blipFill>
                    <a:blip r:embed="rId6"/>
                    <a:stretch>
                      <a:fillRect/>
                    </a:stretch>
                  </pic:blipFill>
                  <pic:spPr>
                    <a:xfrm>
                      <a:off x="0" y="0"/>
                      <a:ext cx="5990619" cy="2673371"/>
                    </a:xfrm>
                    <a:prstGeom prst="rect">
                      <a:avLst/>
                    </a:prstGeom>
                  </pic:spPr>
                </pic:pic>
              </a:graphicData>
            </a:graphic>
          </wp:inline>
        </w:drawing>
      </w:r>
    </w:p>
    <w:p w14:paraId="3BEF6621" w14:textId="4404092C" w:rsidR="00300305" w:rsidRDefault="00300305">
      <w:r w:rsidRPr="00300305">
        <w:rPr>
          <w:noProof/>
        </w:rPr>
        <w:drawing>
          <wp:inline distT="0" distB="0" distL="0" distR="0" wp14:anchorId="69E0C91B" wp14:editId="0A182F84">
            <wp:extent cx="5988648" cy="2776756"/>
            <wp:effectExtent l="0" t="0" r="0" b="0"/>
            <wp:docPr id="1324833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833810" name=""/>
                    <pic:cNvPicPr/>
                  </pic:nvPicPr>
                  <pic:blipFill>
                    <a:blip r:embed="rId7"/>
                    <a:stretch>
                      <a:fillRect/>
                    </a:stretch>
                  </pic:blipFill>
                  <pic:spPr>
                    <a:xfrm>
                      <a:off x="0" y="0"/>
                      <a:ext cx="6024286" cy="2793280"/>
                    </a:xfrm>
                    <a:prstGeom prst="rect">
                      <a:avLst/>
                    </a:prstGeom>
                  </pic:spPr>
                </pic:pic>
              </a:graphicData>
            </a:graphic>
          </wp:inline>
        </w:drawing>
      </w:r>
    </w:p>
    <w:p w14:paraId="7CEF1202" w14:textId="7C57CB73" w:rsidR="00B15817" w:rsidRDefault="00B15817">
      <w:r>
        <w:rPr>
          <w:noProof/>
        </w:rPr>
        <w:drawing>
          <wp:inline distT="0" distB="0" distL="0" distR="0" wp14:anchorId="7079D105" wp14:editId="3325CB93">
            <wp:extent cx="5934890" cy="2491154"/>
            <wp:effectExtent l="0" t="0" r="0" b="0"/>
            <wp:docPr id="1281304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2329" cy="2527856"/>
                    </a:xfrm>
                    <a:prstGeom prst="rect">
                      <a:avLst/>
                    </a:prstGeom>
                    <a:noFill/>
                    <a:ln>
                      <a:noFill/>
                    </a:ln>
                  </pic:spPr>
                </pic:pic>
              </a:graphicData>
            </a:graphic>
          </wp:inline>
        </w:drawing>
      </w:r>
    </w:p>
    <w:p w14:paraId="0140EA39" w14:textId="3275F174" w:rsidR="00B15817" w:rsidRDefault="00B15817">
      <w:r>
        <w:rPr>
          <w:noProof/>
        </w:rPr>
        <w:lastRenderedPageBreak/>
        <w:drawing>
          <wp:inline distT="0" distB="0" distL="0" distR="0" wp14:anchorId="3C5E520B" wp14:editId="19AD708D">
            <wp:extent cx="5937885" cy="2391508"/>
            <wp:effectExtent l="0" t="0" r="0" b="0"/>
            <wp:docPr id="15642338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8890" cy="2403996"/>
                    </a:xfrm>
                    <a:prstGeom prst="rect">
                      <a:avLst/>
                    </a:prstGeom>
                    <a:noFill/>
                    <a:ln>
                      <a:noFill/>
                    </a:ln>
                  </pic:spPr>
                </pic:pic>
              </a:graphicData>
            </a:graphic>
          </wp:inline>
        </w:drawing>
      </w:r>
    </w:p>
    <w:p w14:paraId="08356937" w14:textId="7732B056" w:rsidR="00B15817" w:rsidRDefault="00B15817">
      <w:r>
        <w:rPr>
          <w:noProof/>
        </w:rPr>
        <w:drawing>
          <wp:inline distT="0" distB="0" distL="0" distR="0" wp14:anchorId="5C8D1C65" wp14:editId="00CC6B60">
            <wp:extent cx="5937885" cy="2690447"/>
            <wp:effectExtent l="0" t="0" r="0" b="0"/>
            <wp:docPr id="8210880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5070" cy="2707296"/>
                    </a:xfrm>
                    <a:prstGeom prst="rect">
                      <a:avLst/>
                    </a:prstGeom>
                    <a:noFill/>
                    <a:ln>
                      <a:noFill/>
                    </a:ln>
                  </pic:spPr>
                </pic:pic>
              </a:graphicData>
            </a:graphic>
          </wp:inline>
        </w:drawing>
      </w:r>
    </w:p>
    <w:p w14:paraId="00AFBCB1" w14:textId="38D40B1D" w:rsidR="00B15817" w:rsidRDefault="00B15817">
      <w:r>
        <w:rPr>
          <w:noProof/>
        </w:rPr>
        <w:drawing>
          <wp:inline distT="0" distB="0" distL="0" distR="0" wp14:anchorId="33B3434A" wp14:editId="1E5F280D">
            <wp:extent cx="5933999" cy="2848708"/>
            <wp:effectExtent l="0" t="0" r="0" b="0"/>
            <wp:docPr id="11122559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8573" cy="2870107"/>
                    </a:xfrm>
                    <a:prstGeom prst="rect">
                      <a:avLst/>
                    </a:prstGeom>
                    <a:noFill/>
                    <a:ln>
                      <a:noFill/>
                    </a:ln>
                  </pic:spPr>
                </pic:pic>
              </a:graphicData>
            </a:graphic>
          </wp:inline>
        </w:drawing>
      </w:r>
    </w:p>
    <w:sectPr w:rsidR="00B158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962B71"/>
    <w:multiLevelType w:val="multilevel"/>
    <w:tmpl w:val="9E78C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DDC2B6C"/>
    <w:multiLevelType w:val="multilevel"/>
    <w:tmpl w:val="182A7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A677CBD"/>
    <w:multiLevelType w:val="multilevel"/>
    <w:tmpl w:val="49A80E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26952911">
    <w:abstractNumId w:val="2"/>
  </w:num>
  <w:num w:numId="2" w16cid:durableId="1618753846">
    <w:abstractNumId w:val="1"/>
  </w:num>
  <w:num w:numId="3" w16cid:durableId="5572538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F786B"/>
    <w:rsid w:val="00081293"/>
    <w:rsid w:val="000C2E65"/>
    <w:rsid w:val="002D3CA7"/>
    <w:rsid w:val="00300305"/>
    <w:rsid w:val="00434BEF"/>
    <w:rsid w:val="005F5715"/>
    <w:rsid w:val="00627BEA"/>
    <w:rsid w:val="00651552"/>
    <w:rsid w:val="006D0D7F"/>
    <w:rsid w:val="006F786B"/>
    <w:rsid w:val="00776BB6"/>
    <w:rsid w:val="009F14E9"/>
    <w:rsid w:val="00B15817"/>
    <w:rsid w:val="00BA6F82"/>
    <w:rsid w:val="00BC2933"/>
    <w:rsid w:val="00BD1276"/>
    <w:rsid w:val="00C10AE1"/>
    <w:rsid w:val="00D9362E"/>
    <w:rsid w:val="00E26140"/>
    <w:rsid w:val="00F02188"/>
    <w:rsid w:val="00F96E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8753C3"/>
  <w15:chartTrackingRefBased/>
  <w15:docId w15:val="{7A8317B5-22B7-4CAE-B371-A2EDC9BB1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44028">
      <w:bodyDiv w:val="1"/>
      <w:marLeft w:val="0"/>
      <w:marRight w:val="0"/>
      <w:marTop w:val="0"/>
      <w:marBottom w:val="0"/>
      <w:divBdr>
        <w:top w:val="none" w:sz="0" w:space="0" w:color="auto"/>
        <w:left w:val="none" w:sz="0" w:space="0" w:color="auto"/>
        <w:bottom w:val="none" w:sz="0" w:space="0" w:color="auto"/>
        <w:right w:val="none" w:sz="0" w:space="0" w:color="auto"/>
      </w:divBdr>
    </w:div>
    <w:div w:id="48724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4</Pages>
  <Words>355</Words>
  <Characters>2192</Characters>
  <Application>Microsoft Office Word</Application>
  <DocSecurity>0</DocSecurity>
  <Lines>52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dcterms:created xsi:type="dcterms:W3CDTF">2024-12-26T09:02:00Z</dcterms:created>
  <dcterms:modified xsi:type="dcterms:W3CDTF">2024-12-27T15:37:00Z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53427c8cf9ecf9ffdca5d16f750486b1c12c0cca2a9d1202cd69139a397b6cd9</vt:lpwstr>
  </property>
</Properties>
</file>