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59D32" w14:textId="3CDC85A5" w:rsidR="008D0538" w:rsidRDefault="008D0538" w:rsidP="00017C7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MES ASMABI COLLEGE, P. VEMBALLUR</w:t>
      </w:r>
    </w:p>
    <w:p w14:paraId="5BB9B831" w14:textId="773C788A" w:rsidR="008D0538" w:rsidRDefault="008D0538" w:rsidP="00017C7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DEPARTMENT OF PSYCHOLOGY</w:t>
      </w:r>
    </w:p>
    <w:p w14:paraId="56BF5C28" w14:textId="299C5355" w:rsidR="008D0538" w:rsidRPr="008D0538" w:rsidRDefault="008D0538" w:rsidP="008D0538">
      <w:pPr>
        <w:spacing w:line="360" w:lineRule="auto"/>
        <w:jc w:val="center"/>
        <w:rPr>
          <w:rFonts w:ascii="Times New Roman" w:hAnsi="Times New Roman" w:cs="Times New Roman"/>
          <w:b/>
          <w:bCs/>
          <w:sz w:val="24"/>
          <w:szCs w:val="24"/>
        </w:rPr>
      </w:pPr>
      <w:r w:rsidRPr="008D0538">
        <w:rPr>
          <w:rFonts w:ascii="Times New Roman" w:hAnsi="Times New Roman" w:cs="Times New Roman"/>
          <w:b/>
          <w:bCs/>
          <w:sz w:val="24"/>
          <w:szCs w:val="24"/>
        </w:rPr>
        <w:t>FIELD VISIT AND ORIENTATION REPORT</w:t>
      </w:r>
    </w:p>
    <w:p w14:paraId="1F00EFD7" w14:textId="368A9571" w:rsidR="008D0538" w:rsidRPr="008D0538" w:rsidRDefault="008D0538" w:rsidP="008D0538">
      <w:pPr>
        <w:spacing w:line="360" w:lineRule="auto"/>
        <w:rPr>
          <w:rFonts w:ascii="Times New Roman" w:hAnsi="Times New Roman" w:cs="Times New Roman"/>
          <w:sz w:val="24"/>
          <w:szCs w:val="24"/>
        </w:rPr>
      </w:pPr>
      <w:r w:rsidRPr="008D0538">
        <w:rPr>
          <w:rFonts w:ascii="Times New Roman" w:hAnsi="Times New Roman" w:cs="Times New Roman"/>
          <w:b/>
          <w:bCs/>
          <w:sz w:val="24"/>
          <w:szCs w:val="24"/>
        </w:rPr>
        <w:t>Event Details:</w:t>
      </w:r>
      <w:r w:rsidRPr="008D0538">
        <w:rPr>
          <w:rFonts w:ascii="Times New Roman" w:hAnsi="Times New Roman" w:cs="Times New Roman"/>
          <w:sz w:val="24"/>
          <w:szCs w:val="24"/>
        </w:rPr>
        <w:br/>
      </w:r>
      <w:r w:rsidRPr="008D0538">
        <w:rPr>
          <w:rFonts w:ascii="Times New Roman" w:hAnsi="Times New Roman" w:cs="Times New Roman"/>
          <w:b/>
          <w:bCs/>
          <w:sz w:val="24"/>
          <w:szCs w:val="24"/>
        </w:rPr>
        <w:t>Date:</w:t>
      </w:r>
      <w:r w:rsidRPr="008D0538">
        <w:rPr>
          <w:rFonts w:ascii="Times New Roman" w:hAnsi="Times New Roman" w:cs="Times New Roman"/>
          <w:sz w:val="24"/>
          <w:szCs w:val="24"/>
        </w:rPr>
        <w:t xml:space="preserve"> </w:t>
      </w:r>
      <w:r w:rsidRPr="008D0538">
        <w:rPr>
          <w:rFonts w:ascii="Times New Roman" w:hAnsi="Times New Roman" w:cs="Times New Roman"/>
          <w:sz w:val="24"/>
          <w:szCs w:val="24"/>
        </w:rPr>
        <w:t>09 December 2024</w:t>
      </w:r>
      <w:r w:rsidRPr="008D0538">
        <w:rPr>
          <w:rFonts w:ascii="Times New Roman" w:hAnsi="Times New Roman" w:cs="Times New Roman"/>
          <w:sz w:val="24"/>
          <w:szCs w:val="24"/>
        </w:rPr>
        <w:br/>
      </w:r>
      <w:r w:rsidRPr="008D0538">
        <w:rPr>
          <w:rFonts w:ascii="Times New Roman" w:hAnsi="Times New Roman" w:cs="Times New Roman"/>
          <w:b/>
          <w:bCs/>
          <w:sz w:val="24"/>
          <w:szCs w:val="24"/>
        </w:rPr>
        <w:t>Venue:</w:t>
      </w:r>
      <w:r w:rsidRPr="008D0538">
        <w:rPr>
          <w:rFonts w:ascii="Times New Roman" w:hAnsi="Times New Roman" w:cs="Times New Roman"/>
          <w:sz w:val="24"/>
          <w:szCs w:val="24"/>
        </w:rPr>
        <w:t xml:space="preserve"> Government Mental Health Centre, Thrissur</w:t>
      </w:r>
      <w:r w:rsidRPr="008D0538">
        <w:rPr>
          <w:rFonts w:ascii="Times New Roman" w:hAnsi="Times New Roman" w:cs="Times New Roman"/>
          <w:sz w:val="24"/>
          <w:szCs w:val="24"/>
        </w:rPr>
        <w:br/>
      </w:r>
      <w:r w:rsidRPr="008D0538">
        <w:rPr>
          <w:rFonts w:ascii="Times New Roman" w:hAnsi="Times New Roman" w:cs="Times New Roman"/>
          <w:b/>
          <w:bCs/>
          <w:sz w:val="24"/>
          <w:szCs w:val="24"/>
        </w:rPr>
        <w:t>Target Group:</w:t>
      </w:r>
      <w:r w:rsidRPr="008D0538">
        <w:rPr>
          <w:rFonts w:ascii="Times New Roman" w:hAnsi="Times New Roman" w:cs="Times New Roman"/>
          <w:sz w:val="24"/>
          <w:szCs w:val="24"/>
        </w:rPr>
        <w:t xml:space="preserve"> First-Year Undergraduate Psychology Students</w:t>
      </w:r>
    </w:p>
    <w:p w14:paraId="01FDBD63" w14:textId="4CAA6E15" w:rsidR="008D0538" w:rsidRPr="008D0538" w:rsidRDefault="008D0538" w:rsidP="008D0538">
      <w:pPr>
        <w:spacing w:line="360" w:lineRule="auto"/>
        <w:rPr>
          <w:rFonts w:ascii="Times New Roman" w:hAnsi="Times New Roman" w:cs="Times New Roman"/>
          <w:sz w:val="24"/>
          <w:szCs w:val="24"/>
        </w:rPr>
      </w:pPr>
    </w:p>
    <w:p w14:paraId="7E572DDE" w14:textId="77777777" w:rsidR="008D0538" w:rsidRPr="008D0538" w:rsidRDefault="008D0538" w:rsidP="008D0538">
      <w:pPr>
        <w:spacing w:line="360" w:lineRule="auto"/>
        <w:rPr>
          <w:rFonts w:ascii="Times New Roman" w:hAnsi="Times New Roman" w:cs="Times New Roman"/>
          <w:sz w:val="24"/>
          <w:szCs w:val="24"/>
        </w:rPr>
      </w:pPr>
      <w:r w:rsidRPr="008D0538">
        <w:rPr>
          <w:rFonts w:ascii="Times New Roman" w:hAnsi="Times New Roman" w:cs="Times New Roman"/>
          <w:b/>
          <w:bCs/>
          <w:sz w:val="24"/>
          <w:szCs w:val="24"/>
        </w:rPr>
        <w:t>Introduction:</w:t>
      </w:r>
      <w:r w:rsidRPr="008D0538">
        <w:rPr>
          <w:rFonts w:ascii="Times New Roman" w:hAnsi="Times New Roman" w:cs="Times New Roman"/>
          <w:sz w:val="24"/>
          <w:szCs w:val="24"/>
        </w:rPr>
        <w:br/>
        <w:t xml:space="preserve">The Department of Psychology at MES </w:t>
      </w:r>
      <w:proofErr w:type="spellStart"/>
      <w:r w:rsidRPr="008D0538">
        <w:rPr>
          <w:rFonts w:ascii="Times New Roman" w:hAnsi="Times New Roman" w:cs="Times New Roman"/>
          <w:sz w:val="24"/>
          <w:szCs w:val="24"/>
        </w:rPr>
        <w:t>Asmabi</w:t>
      </w:r>
      <w:proofErr w:type="spellEnd"/>
      <w:r w:rsidRPr="008D0538">
        <w:rPr>
          <w:rFonts w:ascii="Times New Roman" w:hAnsi="Times New Roman" w:cs="Times New Roman"/>
          <w:sz w:val="24"/>
          <w:szCs w:val="24"/>
        </w:rPr>
        <w:t xml:space="preserve"> College organized a field visit for first-year undergraduate psychology students to the Government Mental Health Centre, Thrissur. The visit aimed to provide students with practical exposure to mental health care settings and to introduce them to various career opportunities in the field of psychology.</w:t>
      </w:r>
    </w:p>
    <w:p w14:paraId="7187929C" w14:textId="414DF3D2" w:rsidR="008D0538" w:rsidRPr="008D0538" w:rsidRDefault="008D0538" w:rsidP="008D0538">
      <w:pPr>
        <w:spacing w:line="360" w:lineRule="auto"/>
        <w:rPr>
          <w:rFonts w:ascii="Times New Roman" w:hAnsi="Times New Roman" w:cs="Times New Roman"/>
          <w:sz w:val="24"/>
          <w:szCs w:val="24"/>
        </w:rPr>
      </w:pPr>
    </w:p>
    <w:p w14:paraId="79107044" w14:textId="77777777" w:rsidR="008D0538" w:rsidRPr="008D0538" w:rsidRDefault="008D0538" w:rsidP="008D0538">
      <w:pPr>
        <w:spacing w:line="360" w:lineRule="auto"/>
        <w:rPr>
          <w:rFonts w:ascii="Times New Roman" w:hAnsi="Times New Roman" w:cs="Times New Roman"/>
          <w:sz w:val="24"/>
          <w:szCs w:val="24"/>
        </w:rPr>
      </w:pPr>
      <w:r w:rsidRPr="008D0538">
        <w:rPr>
          <w:rFonts w:ascii="Times New Roman" w:hAnsi="Times New Roman" w:cs="Times New Roman"/>
          <w:b/>
          <w:bCs/>
          <w:sz w:val="24"/>
          <w:szCs w:val="24"/>
        </w:rPr>
        <w:t>Orientation Session:</w:t>
      </w:r>
      <w:r w:rsidRPr="008D0538">
        <w:rPr>
          <w:rFonts w:ascii="Times New Roman" w:hAnsi="Times New Roman" w:cs="Times New Roman"/>
          <w:sz w:val="24"/>
          <w:szCs w:val="24"/>
        </w:rPr>
        <w:br/>
        <w:t xml:space="preserve">The event commenced with an engaging orientation session led by </w:t>
      </w:r>
      <w:proofErr w:type="spellStart"/>
      <w:r w:rsidRPr="008D0538">
        <w:rPr>
          <w:rFonts w:ascii="Times New Roman" w:hAnsi="Times New Roman" w:cs="Times New Roman"/>
          <w:b/>
          <w:bCs/>
          <w:sz w:val="24"/>
          <w:szCs w:val="24"/>
        </w:rPr>
        <w:t>Dr.</w:t>
      </w:r>
      <w:proofErr w:type="spellEnd"/>
      <w:r w:rsidRPr="008D0538">
        <w:rPr>
          <w:rFonts w:ascii="Times New Roman" w:hAnsi="Times New Roman" w:cs="Times New Roman"/>
          <w:b/>
          <w:bCs/>
          <w:sz w:val="24"/>
          <w:szCs w:val="24"/>
        </w:rPr>
        <w:t xml:space="preserve"> </w:t>
      </w:r>
      <w:proofErr w:type="spellStart"/>
      <w:r w:rsidRPr="008D0538">
        <w:rPr>
          <w:rFonts w:ascii="Times New Roman" w:hAnsi="Times New Roman" w:cs="Times New Roman"/>
          <w:b/>
          <w:bCs/>
          <w:sz w:val="24"/>
          <w:szCs w:val="24"/>
        </w:rPr>
        <w:t>Raheemudheen</w:t>
      </w:r>
      <w:proofErr w:type="spellEnd"/>
      <w:r w:rsidRPr="008D0538">
        <w:rPr>
          <w:rFonts w:ascii="Times New Roman" w:hAnsi="Times New Roman" w:cs="Times New Roman"/>
          <w:b/>
          <w:bCs/>
          <w:sz w:val="24"/>
          <w:szCs w:val="24"/>
        </w:rPr>
        <w:t xml:space="preserve"> P. K.</w:t>
      </w:r>
      <w:r w:rsidRPr="008D0538">
        <w:rPr>
          <w:rFonts w:ascii="Times New Roman" w:hAnsi="Times New Roman" w:cs="Times New Roman"/>
          <w:sz w:val="24"/>
          <w:szCs w:val="24"/>
        </w:rPr>
        <w:t xml:space="preserve">, Clinical Psychologist at the Government Mental Health Centre. </w:t>
      </w:r>
      <w:proofErr w:type="spellStart"/>
      <w:r w:rsidRPr="008D0538">
        <w:rPr>
          <w:rFonts w:ascii="Times New Roman" w:hAnsi="Times New Roman" w:cs="Times New Roman"/>
          <w:sz w:val="24"/>
          <w:szCs w:val="24"/>
        </w:rPr>
        <w:t>Dr.</w:t>
      </w:r>
      <w:proofErr w:type="spellEnd"/>
      <w:r w:rsidRPr="008D0538">
        <w:rPr>
          <w:rFonts w:ascii="Times New Roman" w:hAnsi="Times New Roman" w:cs="Times New Roman"/>
          <w:sz w:val="24"/>
          <w:szCs w:val="24"/>
        </w:rPr>
        <w:t xml:space="preserve"> </w:t>
      </w:r>
      <w:proofErr w:type="spellStart"/>
      <w:r w:rsidRPr="008D0538">
        <w:rPr>
          <w:rFonts w:ascii="Times New Roman" w:hAnsi="Times New Roman" w:cs="Times New Roman"/>
          <w:sz w:val="24"/>
          <w:szCs w:val="24"/>
        </w:rPr>
        <w:t>Raheemudheen</w:t>
      </w:r>
      <w:proofErr w:type="spellEnd"/>
      <w:r w:rsidRPr="008D0538">
        <w:rPr>
          <w:rFonts w:ascii="Times New Roman" w:hAnsi="Times New Roman" w:cs="Times New Roman"/>
          <w:sz w:val="24"/>
          <w:szCs w:val="24"/>
        </w:rPr>
        <w:t xml:space="preserve"> provided an insightful overview of the operations of a mental health </w:t>
      </w:r>
      <w:proofErr w:type="spellStart"/>
      <w:r w:rsidRPr="008D0538">
        <w:rPr>
          <w:rFonts w:ascii="Times New Roman" w:hAnsi="Times New Roman" w:cs="Times New Roman"/>
          <w:sz w:val="24"/>
          <w:szCs w:val="24"/>
        </w:rPr>
        <w:t>center</w:t>
      </w:r>
      <w:proofErr w:type="spellEnd"/>
      <w:r w:rsidRPr="008D0538">
        <w:rPr>
          <w:rFonts w:ascii="Times New Roman" w:hAnsi="Times New Roman" w:cs="Times New Roman"/>
          <w:sz w:val="24"/>
          <w:szCs w:val="24"/>
        </w:rPr>
        <w:t xml:space="preserve"> and discussed the roles and responsibilities of mental health professionals. He also highlighted different career pathways within the field of psychology, inspiring students to explore diverse areas of specialization.</w:t>
      </w:r>
    </w:p>
    <w:p w14:paraId="06AFDBD0" w14:textId="668F911C" w:rsidR="008D0538" w:rsidRPr="008D0538" w:rsidRDefault="008D0538" w:rsidP="008D0538">
      <w:pPr>
        <w:spacing w:line="360" w:lineRule="auto"/>
        <w:rPr>
          <w:rFonts w:ascii="Times New Roman" w:hAnsi="Times New Roman" w:cs="Times New Roman"/>
          <w:sz w:val="24"/>
          <w:szCs w:val="24"/>
        </w:rPr>
      </w:pPr>
    </w:p>
    <w:p w14:paraId="23907ED3" w14:textId="77777777" w:rsidR="008D0538" w:rsidRPr="008D0538" w:rsidRDefault="008D0538" w:rsidP="008D0538">
      <w:pPr>
        <w:spacing w:line="360" w:lineRule="auto"/>
        <w:rPr>
          <w:rFonts w:ascii="Times New Roman" w:hAnsi="Times New Roman" w:cs="Times New Roman"/>
          <w:sz w:val="24"/>
          <w:szCs w:val="24"/>
        </w:rPr>
      </w:pPr>
      <w:r w:rsidRPr="008D0538">
        <w:rPr>
          <w:rFonts w:ascii="Times New Roman" w:hAnsi="Times New Roman" w:cs="Times New Roman"/>
          <w:b/>
          <w:bCs/>
          <w:sz w:val="24"/>
          <w:szCs w:val="24"/>
        </w:rPr>
        <w:t>Ward Visits:</w:t>
      </w:r>
      <w:r w:rsidRPr="008D0538">
        <w:rPr>
          <w:rFonts w:ascii="Times New Roman" w:hAnsi="Times New Roman" w:cs="Times New Roman"/>
          <w:sz w:val="24"/>
          <w:szCs w:val="24"/>
        </w:rPr>
        <w:br/>
        <w:t xml:space="preserve">Students were divided into smaller groups and guided to visit various wards and cells within the mental health </w:t>
      </w:r>
      <w:proofErr w:type="spellStart"/>
      <w:r w:rsidRPr="008D0538">
        <w:rPr>
          <w:rFonts w:ascii="Times New Roman" w:hAnsi="Times New Roman" w:cs="Times New Roman"/>
          <w:sz w:val="24"/>
          <w:szCs w:val="24"/>
        </w:rPr>
        <w:t>center</w:t>
      </w:r>
      <w:proofErr w:type="spellEnd"/>
      <w:r w:rsidRPr="008D0538">
        <w:rPr>
          <w:rFonts w:ascii="Times New Roman" w:hAnsi="Times New Roman" w:cs="Times New Roman"/>
          <w:sz w:val="24"/>
          <w:szCs w:val="24"/>
        </w:rPr>
        <w:t>. These visits offered them a unique opportunity to observe the functioning of the wards, understand patient care, and learn about the challenges faced by both patients and healthcare professionals.</w:t>
      </w:r>
    </w:p>
    <w:p w14:paraId="795E2A55" w14:textId="2CBEC680" w:rsidR="008D0538" w:rsidRPr="008D0538" w:rsidRDefault="008D0538" w:rsidP="008D0538">
      <w:pPr>
        <w:spacing w:line="360" w:lineRule="auto"/>
        <w:rPr>
          <w:rFonts w:ascii="Times New Roman" w:hAnsi="Times New Roman" w:cs="Times New Roman"/>
          <w:sz w:val="24"/>
          <w:szCs w:val="24"/>
        </w:rPr>
      </w:pPr>
    </w:p>
    <w:p w14:paraId="2C8AFC3C" w14:textId="77777777" w:rsidR="008D0538" w:rsidRPr="008D0538" w:rsidRDefault="008D0538" w:rsidP="008D0538">
      <w:pPr>
        <w:spacing w:line="360" w:lineRule="auto"/>
        <w:rPr>
          <w:rFonts w:ascii="Times New Roman" w:hAnsi="Times New Roman" w:cs="Times New Roman"/>
          <w:sz w:val="24"/>
          <w:szCs w:val="24"/>
        </w:rPr>
      </w:pPr>
      <w:r w:rsidRPr="008D0538">
        <w:rPr>
          <w:rFonts w:ascii="Times New Roman" w:hAnsi="Times New Roman" w:cs="Times New Roman"/>
          <w:b/>
          <w:bCs/>
          <w:sz w:val="24"/>
          <w:szCs w:val="24"/>
        </w:rPr>
        <w:lastRenderedPageBreak/>
        <w:t>Social Contribution:</w:t>
      </w:r>
      <w:r w:rsidRPr="008D0538">
        <w:rPr>
          <w:rFonts w:ascii="Times New Roman" w:hAnsi="Times New Roman" w:cs="Times New Roman"/>
          <w:sz w:val="24"/>
          <w:szCs w:val="24"/>
        </w:rPr>
        <w:br/>
        <w:t>As a gesture of social responsibility, the students and faculty members contributed toiletry and cleaning items to the hospital. This act of kindness was greatly appreciated by the hospital authorities and reinforced the values of empathy and community service among the students.</w:t>
      </w:r>
    </w:p>
    <w:p w14:paraId="6AFB5F4A" w14:textId="2DD1E27C" w:rsidR="008D0538" w:rsidRPr="008D0538" w:rsidRDefault="008D0538" w:rsidP="008D0538">
      <w:pPr>
        <w:spacing w:line="360" w:lineRule="auto"/>
        <w:rPr>
          <w:rFonts w:ascii="Times New Roman" w:hAnsi="Times New Roman" w:cs="Times New Roman"/>
          <w:sz w:val="24"/>
          <w:szCs w:val="24"/>
        </w:rPr>
      </w:pPr>
    </w:p>
    <w:p w14:paraId="48837D63" w14:textId="77777777" w:rsidR="008D0538" w:rsidRPr="008D0538" w:rsidRDefault="008D0538" w:rsidP="008D0538">
      <w:pPr>
        <w:spacing w:line="360" w:lineRule="auto"/>
        <w:rPr>
          <w:rFonts w:ascii="Times New Roman" w:hAnsi="Times New Roman" w:cs="Times New Roman"/>
          <w:sz w:val="24"/>
          <w:szCs w:val="24"/>
        </w:rPr>
      </w:pPr>
      <w:r w:rsidRPr="008D0538">
        <w:rPr>
          <w:rFonts w:ascii="Times New Roman" w:hAnsi="Times New Roman" w:cs="Times New Roman"/>
          <w:b/>
          <w:bCs/>
          <w:sz w:val="24"/>
          <w:szCs w:val="24"/>
        </w:rPr>
        <w:t>Faculty Accompaniment:</w:t>
      </w:r>
      <w:r w:rsidRPr="008D0538">
        <w:rPr>
          <w:rFonts w:ascii="Times New Roman" w:hAnsi="Times New Roman" w:cs="Times New Roman"/>
          <w:sz w:val="24"/>
          <w:szCs w:val="24"/>
        </w:rPr>
        <w:br/>
        <w:t xml:space="preserve">The students were accompanied by </w:t>
      </w:r>
      <w:r w:rsidRPr="008D0538">
        <w:rPr>
          <w:rFonts w:ascii="Times New Roman" w:hAnsi="Times New Roman" w:cs="Times New Roman"/>
          <w:b/>
          <w:bCs/>
          <w:sz w:val="24"/>
          <w:szCs w:val="24"/>
        </w:rPr>
        <w:t xml:space="preserve">Mr. Lathif </w:t>
      </w:r>
      <w:proofErr w:type="spellStart"/>
      <w:r w:rsidRPr="008D0538">
        <w:rPr>
          <w:rFonts w:ascii="Times New Roman" w:hAnsi="Times New Roman" w:cs="Times New Roman"/>
          <w:b/>
          <w:bCs/>
          <w:sz w:val="24"/>
          <w:szCs w:val="24"/>
        </w:rPr>
        <w:t>Penath</w:t>
      </w:r>
      <w:proofErr w:type="spellEnd"/>
      <w:r w:rsidRPr="008D0538">
        <w:rPr>
          <w:rFonts w:ascii="Times New Roman" w:hAnsi="Times New Roman" w:cs="Times New Roman"/>
          <w:sz w:val="24"/>
          <w:szCs w:val="24"/>
        </w:rPr>
        <w:t xml:space="preserve">, Head of the Department of Psychology, and </w:t>
      </w:r>
      <w:r w:rsidRPr="008D0538">
        <w:rPr>
          <w:rFonts w:ascii="Times New Roman" w:hAnsi="Times New Roman" w:cs="Times New Roman"/>
          <w:b/>
          <w:bCs/>
          <w:sz w:val="24"/>
          <w:szCs w:val="24"/>
        </w:rPr>
        <w:t>Ms. Aswathy K. L.</w:t>
      </w:r>
      <w:r w:rsidRPr="008D0538">
        <w:rPr>
          <w:rFonts w:ascii="Times New Roman" w:hAnsi="Times New Roman" w:cs="Times New Roman"/>
          <w:sz w:val="24"/>
          <w:szCs w:val="24"/>
        </w:rPr>
        <w:t>, Teaching Faculty. Their guidance throughout the visit ensured a meaningful and educational experience for the students.</w:t>
      </w:r>
    </w:p>
    <w:p w14:paraId="776E2131" w14:textId="67EA7B8C" w:rsidR="008D0538" w:rsidRPr="008D0538" w:rsidRDefault="008D0538" w:rsidP="008D0538">
      <w:pPr>
        <w:spacing w:line="360" w:lineRule="auto"/>
        <w:rPr>
          <w:rFonts w:ascii="Times New Roman" w:hAnsi="Times New Roman" w:cs="Times New Roman"/>
          <w:sz w:val="24"/>
          <w:szCs w:val="24"/>
        </w:rPr>
      </w:pPr>
    </w:p>
    <w:p w14:paraId="56FC5A06" w14:textId="77777777" w:rsidR="008D0538" w:rsidRPr="008D0538" w:rsidRDefault="008D0538" w:rsidP="008D0538">
      <w:pPr>
        <w:spacing w:line="360" w:lineRule="auto"/>
        <w:rPr>
          <w:rFonts w:ascii="Times New Roman" w:hAnsi="Times New Roman" w:cs="Times New Roman"/>
          <w:sz w:val="24"/>
          <w:szCs w:val="24"/>
        </w:rPr>
      </w:pPr>
      <w:r w:rsidRPr="008D0538">
        <w:rPr>
          <w:rFonts w:ascii="Times New Roman" w:hAnsi="Times New Roman" w:cs="Times New Roman"/>
          <w:b/>
          <w:bCs/>
          <w:sz w:val="24"/>
          <w:szCs w:val="24"/>
        </w:rPr>
        <w:t>Conclusion:</w:t>
      </w:r>
      <w:r w:rsidRPr="008D0538">
        <w:rPr>
          <w:rFonts w:ascii="Times New Roman" w:hAnsi="Times New Roman" w:cs="Times New Roman"/>
          <w:sz w:val="24"/>
          <w:szCs w:val="24"/>
        </w:rPr>
        <w:br/>
        <w:t xml:space="preserve">The field visit to the Government Mental Health Centre was a valuable learning experience for the first-year psychology students. It not only provided them with insights into mental health care but also inspired them to contribute to the well-being of society. The department extends its gratitude to </w:t>
      </w:r>
      <w:proofErr w:type="spellStart"/>
      <w:r w:rsidRPr="008D0538">
        <w:rPr>
          <w:rFonts w:ascii="Times New Roman" w:hAnsi="Times New Roman" w:cs="Times New Roman"/>
          <w:sz w:val="24"/>
          <w:szCs w:val="24"/>
        </w:rPr>
        <w:t>Dr.</w:t>
      </w:r>
      <w:proofErr w:type="spellEnd"/>
      <w:r w:rsidRPr="008D0538">
        <w:rPr>
          <w:rFonts w:ascii="Times New Roman" w:hAnsi="Times New Roman" w:cs="Times New Roman"/>
          <w:sz w:val="24"/>
          <w:szCs w:val="24"/>
        </w:rPr>
        <w:t xml:space="preserve"> </w:t>
      </w:r>
      <w:proofErr w:type="spellStart"/>
      <w:r w:rsidRPr="008D0538">
        <w:rPr>
          <w:rFonts w:ascii="Times New Roman" w:hAnsi="Times New Roman" w:cs="Times New Roman"/>
          <w:sz w:val="24"/>
          <w:szCs w:val="24"/>
        </w:rPr>
        <w:t>Raheemudheen</w:t>
      </w:r>
      <w:proofErr w:type="spellEnd"/>
      <w:r w:rsidRPr="008D0538">
        <w:rPr>
          <w:rFonts w:ascii="Times New Roman" w:hAnsi="Times New Roman" w:cs="Times New Roman"/>
          <w:sz w:val="24"/>
          <w:szCs w:val="24"/>
        </w:rPr>
        <w:t xml:space="preserve"> P. K., the hospital staff, and all participants who made this visit successful. The experience has undoubtedly enriched the students’ academic journey and strengthened their commitment to the field of psychology.</w:t>
      </w:r>
    </w:p>
    <w:p w14:paraId="38EBC535" w14:textId="77777777" w:rsidR="008D0538" w:rsidRPr="008D0538" w:rsidRDefault="008D0538" w:rsidP="008D0538">
      <w:pPr>
        <w:spacing w:line="360" w:lineRule="auto"/>
        <w:rPr>
          <w:rFonts w:ascii="Times New Roman" w:hAnsi="Times New Roman" w:cs="Times New Roman"/>
          <w:sz w:val="24"/>
          <w:szCs w:val="24"/>
        </w:rPr>
      </w:pPr>
    </w:p>
    <w:sectPr w:rsidR="008D0538" w:rsidRPr="008D05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38"/>
    <w:rsid w:val="00017C7E"/>
    <w:rsid w:val="00522CB7"/>
    <w:rsid w:val="008D0538"/>
    <w:rsid w:val="009E2EA9"/>
    <w:rsid w:val="00CE5C8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EE7F"/>
  <w15:chartTrackingRefBased/>
  <w15:docId w15:val="{1CF71141-47C4-41C0-9562-094E0280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ml-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299149">
      <w:bodyDiv w:val="1"/>
      <w:marLeft w:val="0"/>
      <w:marRight w:val="0"/>
      <w:marTop w:val="0"/>
      <w:marBottom w:val="0"/>
      <w:divBdr>
        <w:top w:val="none" w:sz="0" w:space="0" w:color="auto"/>
        <w:left w:val="none" w:sz="0" w:space="0" w:color="auto"/>
        <w:bottom w:val="none" w:sz="0" w:space="0" w:color="auto"/>
        <w:right w:val="none" w:sz="0" w:space="0" w:color="auto"/>
      </w:divBdr>
    </w:div>
    <w:div w:id="179536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Minsila Hilal</dc:creator>
  <cp:keywords/>
  <dc:description/>
  <cp:lastModifiedBy>Minsila Hilal</cp:lastModifiedBy>
  <cp:revision>4</cp:revision>
  <dcterms:created xsi:type="dcterms:W3CDTF">2025-01-13T05:26:00Z</dcterms:created>
  <dcterms:modified xsi:type="dcterms:W3CDTF">2025-01-13T05:28:00Z</dcterms:modified>
</cp:coreProperties>
</file>