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879E9" w14:textId="77777777" w:rsidR="00615052" w:rsidRPr="00615052" w:rsidRDefault="00615052" w:rsidP="00615052">
      <w:pPr>
        <w:jc w:val="center"/>
        <w:rPr>
          <w:b/>
          <w:bCs/>
          <w:lang w:val="en-US"/>
        </w:rPr>
      </w:pPr>
      <w:proofErr w:type="spellStart"/>
      <w:r w:rsidRPr="00615052">
        <w:rPr>
          <w:b/>
          <w:bCs/>
          <w:lang w:val="en-US"/>
        </w:rPr>
        <w:t>Mizhivu</w:t>
      </w:r>
      <w:proofErr w:type="spellEnd"/>
      <w:r w:rsidRPr="00615052">
        <w:rPr>
          <w:b/>
          <w:bCs/>
          <w:lang w:val="en-US"/>
        </w:rPr>
        <w:t xml:space="preserve"> 2024: Nature Study Camp</w:t>
      </w:r>
    </w:p>
    <w:p w14:paraId="2D79B97C" w14:textId="77777777" w:rsidR="00615052" w:rsidRPr="00615052" w:rsidRDefault="00615052" w:rsidP="00615052">
      <w:pPr>
        <w:rPr>
          <w:lang w:val="en-US"/>
        </w:rPr>
      </w:pPr>
      <w:r w:rsidRPr="00615052">
        <w:rPr>
          <w:b/>
          <w:bCs/>
          <w:lang w:val="en-US"/>
        </w:rPr>
        <w:t>Dates:</w:t>
      </w:r>
      <w:r w:rsidRPr="00615052">
        <w:rPr>
          <w:lang w:val="en-US"/>
        </w:rPr>
        <w:t xml:space="preserve"> 14th &amp; 15th November 2024</w:t>
      </w:r>
      <w:r w:rsidRPr="00615052">
        <w:rPr>
          <w:lang w:val="en-US"/>
        </w:rPr>
        <w:br/>
      </w:r>
      <w:r w:rsidRPr="00615052">
        <w:rPr>
          <w:b/>
          <w:bCs/>
          <w:lang w:val="en-US"/>
        </w:rPr>
        <w:t>Venue:</w:t>
      </w:r>
      <w:r w:rsidRPr="00615052">
        <w:rPr>
          <w:lang w:val="en-US"/>
        </w:rPr>
        <w:t xml:space="preserve"> </w:t>
      </w:r>
      <w:proofErr w:type="spellStart"/>
      <w:r w:rsidRPr="00615052">
        <w:rPr>
          <w:lang w:val="en-US"/>
        </w:rPr>
        <w:t>Vazhachal</w:t>
      </w:r>
      <w:proofErr w:type="spellEnd"/>
      <w:r w:rsidRPr="00615052">
        <w:rPr>
          <w:lang w:val="en-US"/>
        </w:rPr>
        <w:br/>
      </w:r>
      <w:r w:rsidRPr="00615052">
        <w:rPr>
          <w:b/>
          <w:bCs/>
          <w:lang w:val="en-US"/>
        </w:rPr>
        <w:t>Organized by:</w:t>
      </w:r>
      <w:r w:rsidRPr="00615052">
        <w:rPr>
          <w:lang w:val="en-US"/>
        </w:rPr>
        <w:t xml:space="preserve"> NSS Units 53 &amp; 95, MES </w:t>
      </w:r>
      <w:proofErr w:type="spellStart"/>
      <w:r w:rsidRPr="00615052">
        <w:rPr>
          <w:lang w:val="en-US"/>
        </w:rPr>
        <w:t>Asmabi</w:t>
      </w:r>
      <w:proofErr w:type="spellEnd"/>
      <w:r w:rsidRPr="00615052">
        <w:rPr>
          <w:lang w:val="en-US"/>
        </w:rPr>
        <w:t xml:space="preserve"> College</w:t>
      </w:r>
      <w:r w:rsidRPr="00615052">
        <w:rPr>
          <w:lang w:val="en-US"/>
        </w:rPr>
        <w:br/>
      </w:r>
      <w:r w:rsidRPr="00615052">
        <w:rPr>
          <w:b/>
          <w:bCs/>
          <w:lang w:val="en-US"/>
        </w:rPr>
        <w:t>Occasion:</w:t>
      </w:r>
      <w:r w:rsidRPr="00615052">
        <w:rPr>
          <w:lang w:val="en-US"/>
        </w:rPr>
        <w:t xml:space="preserve"> </w:t>
      </w:r>
      <w:proofErr w:type="spellStart"/>
      <w:r w:rsidRPr="00615052">
        <w:rPr>
          <w:lang w:val="en-US"/>
        </w:rPr>
        <w:t>Janajatiya</w:t>
      </w:r>
      <w:proofErr w:type="spellEnd"/>
      <w:r w:rsidRPr="00615052">
        <w:rPr>
          <w:lang w:val="en-US"/>
        </w:rPr>
        <w:t xml:space="preserve"> Gaurav Diwas 2024</w:t>
      </w:r>
    </w:p>
    <w:p w14:paraId="31CD9BB8" w14:textId="31EC98BE" w:rsidR="00615052" w:rsidRDefault="00615052" w:rsidP="006F0B9E">
      <w:pPr>
        <w:jc w:val="both"/>
        <w:rPr>
          <w:lang w:val="en-US"/>
        </w:rPr>
      </w:pPr>
      <w:r w:rsidRPr="00615052">
        <w:rPr>
          <w:lang w:val="en-US"/>
        </w:rPr>
        <w:t xml:space="preserve">As part of the celebrations for </w:t>
      </w:r>
      <w:proofErr w:type="spellStart"/>
      <w:r w:rsidRPr="00615052">
        <w:rPr>
          <w:i/>
          <w:iCs/>
          <w:lang w:val="en-US"/>
        </w:rPr>
        <w:t>Janajatiya</w:t>
      </w:r>
      <w:proofErr w:type="spellEnd"/>
      <w:r w:rsidRPr="00615052">
        <w:rPr>
          <w:i/>
          <w:iCs/>
          <w:lang w:val="en-US"/>
        </w:rPr>
        <w:t xml:space="preserve"> Gaurav Diwas 2024</w:t>
      </w:r>
      <w:r w:rsidRPr="00615052">
        <w:rPr>
          <w:lang w:val="en-US"/>
        </w:rPr>
        <w:t xml:space="preserve">, NSS Units 53 &amp; 95 of MES </w:t>
      </w:r>
      <w:proofErr w:type="spellStart"/>
      <w:r w:rsidRPr="00615052">
        <w:rPr>
          <w:lang w:val="en-US"/>
        </w:rPr>
        <w:t>Asmabi</w:t>
      </w:r>
      <w:proofErr w:type="spellEnd"/>
      <w:r w:rsidRPr="00615052">
        <w:rPr>
          <w:lang w:val="en-US"/>
        </w:rPr>
        <w:t xml:space="preserve"> College conducted a two-day nature study camp titled </w:t>
      </w:r>
      <w:proofErr w:type="spellStart"/>
      <w:r w:rsidRPr="00615052">
        <w:rPr>
          <w:i/>
          <w:iCs/>
          <w:lang w:val="en-US"/>
        </w:rPr>
        <w:t>Mizhivu</w:t>
      </w:r>
      <w:proofErr w:type="spellEnd"/>
      <w:r w:rsidRPr="00615052">
        <w:rPr>
          <w:i/>
          <w:iCs/>
          <w:lang w:val="en-US"/>
        </w:rPr>
        <w:t xml:space="preserve"> 2024</w:t>
      </w:r>
      <w:r w:rsidRPr="00615052">
        <w:rPr>
          <w:lang w:val="en-US"/>
        </w:rPr>
        <w:t xml:space="preserve"> at </w:t>
      </w:r>
      <w:proofErr w:type="spellStart"/>
      <w:r w:rsidRPr="00615052">
        <w:rPr>
          <w:lang w:val="en-US"/>
        </w:rPr>
        <w:t>Vazhachal</w:t>
      </w:r>
      <w:proofErr w:type="spellEnd"/>
      <w:r w:rsidRPr="00615052">
        <w:rPr>
          <w:lang w:val="en-US"/>
        </w:rPr>
        <w:t xml:space="preserve"> on </w:t>
      </w:r>
      <w:r>
        <w:rPr>
          <w:lang w:val="en-US"/>
        </w:rPr>
        <w:t>November 14th and 15th,</w:t>
      </w:r>
      <w:r w:rsidRPr="00615052">
        <w:rPr>
          <w:lang w:val="en-US"/>
        </w:rPr>
        <w:t xml:space="preserve"> 2024. The camp aimed to provide participants with an immersive experience in exploring the natural environment and understanding the lives of the tribal communities in the region, particularly the </w:t>
      </w:r>
      <w:r w:rsidRPr="00615052">
        <w:rPr>
          <w:b/>
          <w:bCs/>
          <w:lang w:val="en-US"/>
        </w:rPr>
        <w:t>Kadar Community</w:t>
      </w:r>
      <w:r w:rsidRPr="00615052">
        <w:rPr>
          <w:lang w:val="en-US"/>
        </w:rPr>
        <w:t>.</w:t>
      </w:r>
    </w:p>
    <w:p w14:paraId="2CDF3DB3" w14:textId="5940D5FB" w:rsidR="006F0B9E" w:rsidRDefault="006F0B9E" w:rsidP="006F0B9E">
      <w:pPr>
        <w:jc w:val="both"/>
      </w:pPr>
      <w:r w:rsidRPr="006F0B9E">
        <w:t xml:space="preserve">The programme successfully instilled a deeper appreciation for nature and the tribal heritage among the participants. It was a step forward in </w:t>
      </w:r>
      <w:r>
        <w:t>sensitising</w:t>
      </w:r>
      <w:r w:rsidRPr="006F0B9E">
        <w:t xml:space="preserve"> young minds to the interconnectedness of humanity and the environment, promoting a harmonious coexistence.</w:t>
      </w:r>
    </w:p>
    <w:p w14:paraId="62148B40" w14:textId="4AB56862" w:rsidR="006F0B9E" w:rsidRDefault="005C2C9B" w:rsidP="006F0B9E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798DAC" wp14:editId="270E75A1">
            <wp:extent cx="5943600" cy="2720340"/>
            <wp:effectExtent l="0" t="0" r="0" b="0"/>
            <wp:docPr id="401569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7B29" w14:textId="77777777" w:rsidR="006F0B9E" w:rsidRPr="00615052" w:rsidRDefault="006F0B9E" w:rsidP="00615052">
      <w:pPr>
        <w:rPr>
          <w:lang w:val="en-US"/>
        </w:rPr>
      </w:pPr>
    </w:p>
    <w:p w14:paraId="47B97D92" w14:textId="193DFA05" w:rsidR="00651552" w:rsidRDefault="001E0F55">
      <w:r>
        <w:rPr>
          <w:noProof/>
        </w:rPr>
        <w:drawing>
          <wp:inline distT="0" distB="0" distL="0" distR="0" wp14:anchorId="19755D72" wp14:editId="622B0292">
            <wp:extent cx="5928360" cy="2171700"/>
            <wp:effectExtent l="0" t="0" r="0" b="0"/>
            <wp:docPr id="573075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7"/>
        <w:gridCol w:w="4829"/>
      </w:tblGrid>
      <w:tr w:rsidR="001377C5" w14:paraId="340B704A" w14:textId="77777777" w:rsidTr="005A304C">
        <w:tc>
          <w:tcPr>
            <w:tcW w:w="9576" w:type="dxa"/>
            <w:gridSpan w:val="2"/>
          </w:tcPr>
          <w:p w14:paraId="7DD6C9DF" w14:textId="2AD45A2B" w:rsidR="001377C5" w:rsidRDefault="001377C5">
            <w:r>
              <w:rPr>
                <w:noProof/>
              </w:rPr>
              <w:lastRenderedPageBreak/>
              <w:drawing>
                <wp:inline distT="0" distB="0" distL="0" distR="0" wp14:anchorId="6963EC13" wp14:editId="79D0D918">
                  <wp:extent cx="5928360" cy="3337560"/>
                  <wp:effectExtent l="0" t="0" r="0" b="0"/>
                  <wp:docPr id="17003242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7C5" w14:paraId="5EB2B4E0" w14:textId="77777777" w:rsidTr="001377C5">
        <w:tc>
          <w:tcPr>
            <w:tcW w:w="4788" w:type="dxa"/>
          </w:tcPr>
          <w:p w14:paraId="35DF9F86" w14:textId="36167337" w:rsidR="001377C5" w:rsidRDefault="001377C5">
            <w:r>
              <w:rPr>
                <w:noProof/>
              </w:rPr>
              <w:drawing>
                <wp:inline distT="0" distB="0" distL="0" distR="0" wp14:anchorId="7A3BF19F" wp14:editId="15BFCAB9">
                  <wp:extent cx="2926080" cy="4290060"/>
                  <wp:effectExtent l="0" t="0" r="0" b="0"/>
                  <wp:docPr id="19498025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EF7ACF2" w14:textId="252A01EF" w:rsidR="001377C5" w:rsidRDefault="001377C5">
            <w:r>
              <w:rPr>
                <w:noProof/>
              </w:rPr>
              <w:drawing>
                <wp:inline distT="0" distB="0" distL="0" distR="0" wp14:anchorId="5E5B53E2" wp14:editId="20952BD8">
                  <wp:extent cx="2979420" cy="4290060"/>
                  <wp:effectExtent l="0" t="0" r="0" b="0"/>
                  <wp:docPr id="12201403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0690D" w14:textId="77777777" w:rsidR="001E0F55" w:rsidRDefault="001E0F55"/>
    <w:p w14:paraId="72277268" w14:textId="77777777" w:rsidR="001E0F55" w:rsidRDefault="001E0F55"/>
    <w:sectPr w:rsidR="001E0F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2650"/>
    <w:rsid w:val="00081293"/>
    <w:rsid w:val="00122650"/>
    <w:rsid w:val="001377C5"/>
    <w:rsid w:val="001E0F55"/>
    <w:rsid w:val="005C2C9B"/>
    <w:rsid w:val="00615052"/>
    <w:rsid w:val="00651552"/>
    <w:rsid w:val="006F0B9E"/>
    <w:rsid w:val="0079548B"/>
    <w:rsid w:val="009F14E9"/>
    <w:rsid w:val="00BA6F82"/>
    <w:rsid w:val="00C1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4155F5"/>
  <w15:chartTrackingRefBased/>
  <w15:docId w15:val="{710B4008-39D3-4D78-A7B3-61FA8559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2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133</Words>
  <Characters>731</Characters>
  <Application>Microsoft Office Word</Application>
  <DocSecurity>0</DocSecurity>
  <Lines>20</Lines>
  <Paragraphs>4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2024-11-18T02:33:00Z</dcterms:created>
  <dcterms:modified xsi:type="dcterms:W3CDTF">2024-11-18T02:40:00Z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f0d7a88fd7bc220463d3e03d1158982a0b5bb0ebf0ad04769dca722cdb732866</vt:lpwstr>
  </property>
</Properties>
</file>