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5216F" w14:textId="77777777" w:rsidR="00991C7B" w:rsidRPr="00991C7B" w:rsidRDefault="00991C7B" w:rsidP="00991C7B">
      <w:pPr>
        <w:jc w:val="center"/>
        <w:rPr>
          <w:b/>
          <w:bCs/>
          <w:lang w:val="en-US"/>
        </w:rPr>
      </w:pPr>
      <w:r w:rsidRPr="00991C7B">
        <w:rPr>
          <w:b/>
          <w:bCs/>
          <w:lang w:val="en-US"/>
        </w:rPr>
        <w:t xml:space="preserve">Report on </w:t>
      </w:r>
      <w:r w:rsidRPr="00991C7B">
        <w:rPr>
          <w:b/>
          <w:bCs/>
          <w:i/>
          <w:iCs/>
          <w:lang w:val="en-US"/>
        </w:rPr>
        <w:t>Children’s Day Celebration</w:t>
      </w:r>
    </w:p>
    <w:p w14:paraId="7FD082C0" w14:textId="02C6825A" w:rsidR="00991C7B" w:rsidRPr="00991C7B" w:rsidRDefault="00991C7B" w:rsidP="00991C7B">
      <w:pPr>
        <w:rPr>
          <w:lang w:val="en-US"/>
        </w:rPr>
      </w:pPr>
      <w:r w:rsidRPr="00991C7B">
        <w:rPr>
          <w:b/>
          <w:bCs/>
          <w:lang w:val="en-US"/>
        </w:rPr>
        <w:t>Date:</w:t>
      </w:r>
      <w:r w:rsidRPr="00991C7B">
        <w:rPr>
          <w:lang w:val="en-US"/>
        </w:rPr>
        <w:t xml:space="preserve"> 14th November 2024</w:t>
      </w:r>
      <w:r w:rsidRPr="00991C7B">
        <w:rPr>
          <w:lang w:val="en-US"/>
        </w:rPr>
        <w:br/>
      </w:r>
      <w:r w:rsidRPr="00991C7B">
        <w:rPr>
          <w:b/>
          <w:bCs/>
          <w:lang w:val="en-US"/>
        </w:rPr>
        <w:t>Venue:</w:t>
      </w:r>
      <w:r w:rsidRPr="00991C7B">
        <w:rPr>
          <w:lang w:val="en-US"/>
        </w:rPr>
        <w:t xml:space="preserve"> Govt. LP School, P. </w:t>
      </w:r>
      <w:proofErr w:type="spellStart"/>
      <w:r w:rsidRPr="00991C7B">
        <w:rPr>
          <w:lang w:val="en-US"/>
        </w:rPr>
        <w:t>Vemballur</w:t>
      </w:r>
      <w:proofErr w:type="spellEnd"/>
      <w:r w:rsidRPr="00991C7B">
        <w:rPr>
          <w:lang w:val="en-US"/>
        </w:rPr>
        <w:br/>
      </w:r>
      <w:proofErr w:type="spellStart"/>
      <w:r w:rsidR="005B2342">
        <w:rPr>
          <w:b/>
          <w:bCs/>
          <w:lang w:val="en-US"/>
        </w:rPr>
        <w:t>Organised</w:t>
      </w:r>
      <w:proofErr w:type="spellEnd"/>
      <w:r w:rsidRPr="00991C7B">
        <w:rPr>
          <w:b/>
          <w:bCs/>
          <w:lang w:val="en-US"/>
        </w:rPr>
        <w:t xml:space="preserve"> by:</w:t>
      </w:r>
      <w:r w:rsidRPr="00991C7B">
        <w:rPr>
          <w:lang w:val="en-US"/>
        </w:rPr>
        <w:t xml:space="preserve"> NSS Units 53 &amp; 95, MES </w:t>
      </w:r>
      <w:proofErr w:type="spellStart"/>
      <w:r w:rsidRPr="00991C7B">
        <w:rPr>
          <w:lang w:val="en-US"/>
        </w:rPr>
        <w:t>Asmabi</w:t>
      </w:r>
      <w:proofErr w:type="spellEnd"/>
      <w:r w:rsidRPr="00991C7B">
        <w:rPr>
          <w:lang w:val="en-US"/>
        </w:rPr>
        <w:t xml:space="preserve"> College</w:t>
      </w:r>
    </w:p>
    <w:p w14:paraId="7D35015F" w14:textId="3D80E369" w:rsidR="00991C7B" w:rsidRDefault="00991C7B" w:rsidP="00991C7B">
      <w:pPr>
        <w:jc w:val="both"/>
        <w:rPr>
          <w:lang w:val="en-US"/>
        </w:rPr>
      </w:pPr>
      <w:r w:rsidRPr="00991C7B">
        <w:rPr>
          <w:lang w:val="en-US"/>
        </w:rPr>
        <w:t xml:space="preserve">On 14th November 2024, in celebration of Children’s Day, NSS Units 53 &amp; 95 of MES </w:t>
      </w:r>
      <w:proofErr w:type="spellStart"/>
      <w:r w:rsidRPr="00991C7B">
        <w:rPr>
          <w:lang w:val="en-US"/>
        </w:rPr>
        <w:t>Asmabi</w:t>
      </w:r>
      <w:proofErr w:type="spellEnd"/>
      <w:r w:rsidRPr="00991C7B">
        <w:rPr>
          <w:lang w:val="en-US"/>
        </w:rPr>
        <w:t xml:space="preserve"> College </w:t>
      </w:r>
      <w:proofErr w:type="spellStart"/>
      <w:r w:rsidR="005B2342">
        <w:rPr>
          <w:lang w:val="en-US"/>
        </w:rPr>
        <w:t>organised</w:t>
      </w:r>
      <w:proofErr w:type="spellEnd"/>
      <w:r w:rsidRPr="00991C7B">
        <w:rPr>
          <w:lang w:val="en-US"/>
        </w:rPr>
        <w:t xml:space="preserve"> a joyful </w:t>
      </w:r>
      <w:proofErr w:type="spellStart"/>
      <w:r w:rsidRPr="00991C7B">
        <w:rPr>
          <w:lang w:val="en-US"/>
        </w:rPr>
        <w:t>programme</w:t>
      </w:r>
      <w:proofErr w:type="spellEnd"/>
      <w:r w:rsidRPr="00991C7B">
        <w:rPr>
          <w:lang w:val="en-US"/>
        </w:rPr>
        <w:t xml:space="preserve"> at Govt. LP School, P. </w:t>
      </w:r>
      <w:proofErr w:type="spellStart"/>
      <w:r w:rsidRPr="00991C7B">
        <w:rPr>
          <w:lang w:val="en-US"/>
        </w:rPr>
        <w:t>Vemballur</w:t>
      </w:r>
      <w:proofErr w:type="spellEnd"/>
      <w:r w:rsidRPr="00991C7B">
        <w:rPr>
          <w:lang w:val="en-US"/>
        </w:rPr>
        <w:t xml:space="preserve">. The event was held to </w:t>
      </w:r>
      <w:proofErr w:type="spellStart"/>
      <w:r>
        <w:rPr>
          <w:lang w:val="en-US"/>
        </w:rPr>
        <w:t>honour</w:t>
      </w:r>
      <w:proofErr w:type="spellEnd"/>
      <w:r w:rsidRPr="00991C7B">
        <w:rPr>
          <w:lang w:val="en-US"/>
        </w:rPr>
        <w:t xml:space="preserve"> and engage with the young students, making the day memorable for them.</w:t>
      </w:r>
    </w:p>
    <w:p w14:paraId="374FA1F2" w14:textId="1D8F3519" w:rsidR="00991C7B" w:rsidRDefault="00991C7B" w:rsidP="00991C7B">
      <w:pPr>
        <w:jc w:val="both"/>
      </w:pPr>
      <w:r w:rsidRPr="00991C7B">
        <w:t xml:space="preserve">The event </w:t>
      </w:r>
      <w:r w:rsidR="006757C9">
        <w:t>emphasised</w:t>
      </w:r>
      <w:r w:rsidRPr="00991C7B">
        <w:t xml:space="preserve"> the importance of nurturing young minds and fostering a spirit of joy and community among the students. The programme was a meaningful opportunity for the NSS volunteers to connect with the younger generation and </w:t>
      </w:r>
      <w:r w:rsidR="006757C9">
        <w:t>positively contribute to the community</w:t>
      </w:r>
      <w:r w:rsidRPr="00991C7B">
        <w:t>. The enthusiasm of the students and volunteers alike made the event a great success.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12"/>
      </w:tblGrid>
      <w:tr w:rsidR="00A821C9" w14:paraId="7CC46C43" w14:textId="77777777" w:rsidTr="002C0CC4">
        <w:tc>
          <w:tcPr>
            <w:tcW w:w="9576" w:type="dxa"/>
            <w:gridSpan w:val="2"/>
          </w:tcPr>
          <w:p w14:paraId="60ECF01D" w14:textId="7B1E3C18" w:rsidR="00A821C9" w:rsidRDefault="00A821C9" w:rsidP="00991C7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5F5BB30" wp14:editId="2089BB1A">
                  <wp:extent cx="5816600" cy="5593080"/>
                  <wp:effectExtent l="0" t="0" r="0" b="0"/>
                  <wp:docPr id="731883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0" cy="559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CC4" w14:paraId="7B5D41FA" w14:textId="77777777" w:rsidTr="002C0CC4">
        <w:tc>
          <w:tcPr>
            <w:tcW w:w="4788" w:type="dxa"/>
          </w:tcPr>
          <w:p w14:paraId="167A3D7B" w14:textId="28FE7A77" w:rsidR="00A821C9" w:rsidRDefault="002C0CC4" w:rsidP="00991C7B">
            <w:pPr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4E525100" wp14:editId="3EECF7E4">
                  <wp:extent cx="2900680" cy="7924800"/>
                  <wp:effectExtent l="0" t="0" r="0" b="0"/>
                  <wp:docPr id="189819072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0680" cy="79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6A9543F7" w14:textId="1AD21C78" w:rsidR="00A821C9" w:rsidRDefault="002C0CC4" w:rsidP="00991C7B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63BE6D3" wp14:editId="384CE3DE">
                  <wp:extent cx="2931160" cy="7924800"/>
                  <wp:effectExtent l="0" t="0" r="0" b="0"/>
                  <wp:docPr id="15809142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160" cy="79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DE0CA" w14:textId="77777777" w:rsidR="00651552" w:rsidRDefault="00651552"/>
    <w:sectPr w:rsidR="0065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A93"/>
    <w:rsid w:val="00081293"/>
    <w:rsid w:val="002C0CC4"/>
    <w:rsid w:val="005B2342"/>
    <w:rsid w:val="00651552"/>
    <w:rsid w:val="006757C9"/>
    <w:rsid w:val="00923F0A"/>
    <w:rsid w:val="00991C7B"/>
    <w:rsid w:val="009F14E9"/>
    <w:rsid w:val="00A821C9"/>
    <w:rsid w:val="00BA6F82"/>
    <w:rsid w:val="00C10AE1"/>
    <w:rsid w:val="00F4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354E9E"/>
  <w15:chartTrackingRefBased/>
  <w15:docId w15:val="{AD4F540E-6215-4C3A-83CB-06E4E3C6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650</Characters>
  <Application>Microsoft Office Word</Application>
  <DocSecurity>0</DocSecurity>
  <Lines>14</Lines>
  <Paragraphs>4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2024-11-15T06:17:00Z</dcterms:created>
  <dcterms:modified xsi:type="dcterms:W3CDTF">2024-11-15T06:25:00Z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19f08d0d05851ca86235173fa2a9e43312a1adb45e177e03225e2f7b312cf489</vt:lpwstr>
  </property>
</Properties>
</file>