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4D3A3" w14:textId="559C90E2" w:rsidR="00CD6AA0" w:rsidRPr="00CD6AA0" w:rsidRDefault="00CD6AA0" w:rsidP="00CD6AA0">
      <w:pPr>
        <w:pStyle w:val="NormalWeb"/>
        <w:spacing w:line="360" w:lineRule="auto"/>
        <w:jc w:val="center"/>
        <w:rPr>
          <w:b/>
          <w:bCs/>
        </w:rPr>
      </w:pPr>
      <w:r w:rsidRPr="00CD6AA0">
        <w:rPr>
          <w:b/>
          <w:bCs/>
        </w:rPr>
        <w:t>VOLUNTEERING IN ALPHA PAIN AND PALLIATIVE CARE IN ERIYAD</w:t>
      </w:r>
    </w:p>
    <w:p w14:paraId="797E3B4E" w14:textId="24C9D296" w:rsidR="00CD6AA0" w:rsidRDefault="00CD6AA0" w:rsidP="00CD6AA0">
      <w:pPr>
        <w:pStyle w:val="NormalWeb"/>
        <w:spacing w:line="360" w:lineRule="auto"/>
        <w:jc w:val="both"/>
      </w:pPr>
      <w:r>
        <w:t>On November 7</w:t>
      </w:r>
      <w:r>
        <w:t>-10</w:t>
      </w:r>
      <w:r>
        <w:t xml:space="preserve">, 2023, NSS Unit 95 from MES </w:t>
      </w:r>
      <w:proofErr w:type="spellStart"/>
      <w:r>
        <w:t>Asmabi</w:t>
      </w:r>
      <w:proofErr w:type="spellEnd"/>
      <w:r>
        <w:t xml:space="preserve"> College actively participated in volunteering activities at Alpha Pain and Palliative Care in </w:t>
      </w:r>
      <w:proofErr w:type="spellStart"/>
      <w:r>
        <w:t>Eriyad</w:t>
      </w:r>
      <w:proofErr w:type="spellEnd"/>
      <w:r>
        <w:t>. This involvement included various compassionate efforts aimed at supporting patients dealing with pain and serious illnesses. The volunteers engaged in tasks such as assisting with patient care, providing companionship, and offering emotional support to both patients and their families.</w:t>
      </w:r>
    </w:p>
    <w:p w14:paraId="7AB60F93" w14:textId="77777777" w:rsidR="00CD6AA0" w:rsidRDefault="00CD6AA0" w:rsidP="00CD6AA0">
      <w:pPr>
        <w:pStyle w:val="NormalWeb"/>
        <w:spacing w:line="360" w:lineRule="auto"/>
        <w:jc w:val="both"/>
      </w:pPr>
      <w:r>
        <w:t>The initiative underscored the NSS unit's commitment to humanitarian service and compassionate care for those in need within the community. By dedicating their time and efforts to Alpha Pain and Palliative Care, the volunteers demonstrated empathy and solidarity with individuals facing health challenges. Their involvement not only provided practical assistance but also contributed to fostering a caring environment where patients could feel supported and valued. This experience was a testament to the NSS unit's dedication to making a positive impact through meaningful social service initiatives.</w:t>
      </w:r>
    </w:p>
    <w:p w14:paraId="06EA53ED" w14:textId="2053AD59" w:rsidR="00CD6AA0" w:rsidRDefault="00CD6AA0" w:rsidP="00CD6AA0">
      <w:pPr>
        <w:pStyle w:val="NormalWeb"/>
        <w:spacing w:line="360" w:lineRule="auto"/>
        <w:jc w:val="both"/>
      </w:pPr>
      <w:r>
        <w:object w:dxaOrig="7725" w:dyaOrig="6945" w14:anchorId="65F70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2pt;height:192.6pt" o:ole="">
            <v:imagedata r:id="rId4" o:title=""/>
          </v:shape>
          <o:OLEObject Type="Embed" ProgID="Paint.Picture.1" ShapeID="_x0000_i1025" DrawAspect="Content" ObjectID="_1780808927" r:id="rId5"/>
        </w:object>
      </w:r>
      <w:r w:rsidRPr="00CD6AA0">
        <w:t xml:space="preserve"> </w:t>
      </w:r>
      <w:r>
        <w:object w:dxaOrig="7545" w:dyaOrig="7155" w14:anchorId="4ACD9AAB">
          <v:shape id="_x0000_i1036" type="#_x0000_t75" style="width:214.15pt;height:203.85pt" o:ole="">
            <v:imagedata r:id="rId6" o:title=""/>
          </v:shape>
          <o:OLEObject Type="Embed" ProgID="Paint.Picture.1" ShapeID="_x0000_i1036" DrawAspect="Content" ObjectID="_1780808928" r:id="rId7"/>
        </w:object>
      </w:r>
    </w:p>
    <w:p w14:paraId="5A6625A2" w14:textId="77777777" w:rsidR="00D21508" w:rsidRDefault="00D21508"/>
    <w:sectPr w:rsidR="00D21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A0"/>
    <w:rsid w:val="00454C54"/>
    <w:rsid w:val="00807D49"/>
    <w:rsid w:val="00CD6AA0"/>
    <w:rsid w:val="00D215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34695"/>
  <w15:chartTrackingRefBased/>
  <w15:docId w15:val="{A8CC8691-E838-4C28-B710-508D1DF3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6AA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360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173</Words>
  <Characters>987</Characters>
  <Application>Microsoft Office Word</Application>
  <DocSecurity>0</DocSecurity>
  <Lines>8</Lines>
  <Paragraphs>2</Paragraphs>
  <ScaleCrop>false</ScaleCrop>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2024-06-25T02:49:00Z</dcterms:created>
  <dcterms:modified xsi:type="dcterms:W3CDTF">2024-06-25T02:52:00Z</dcterms:modified>
</cp:coreProperties>
</file>