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5782D" w14:textId="77777777" w:rsidR="00490525" w:rsidRDefault="00042E6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M.E.S. ASMABI COLLEGE</w:t>
      </w:r>
    </w:p>
    <w:p w14:paraId="3E4035F5" w14:textId="77777777" w:rsidR="00490525" w:rsidRDefault="00042E6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DEPARTMENT OF PHYSICS </w:t>
      </w:r>
    </w:p>
    <w:p w14:paraId="4062C927" w14:textId="77777777" w:rsidR="00490525" w:rsidRDefault="00042E68">
      <w:pPr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>STUDY TOUR REPORT 23 - 24</w:t>
      </w:r>
    </w:p>
    <w:p w14:paraId="28CBAC25" w14:textId="77777777" w:rsidR="00490525" w:rsidRDefault="00042E68">
      <w:pPr>
        <w:pStyle w:val="Heading3"/>
        <w:spacing w:before="90" w:line="360" w:lineRule="auto"/>
        <w:ind w:left="0" w:right="6"/>
        <w:jc w:val="center"/>
        <w:rPr>
          <w:rFonts w:ascii="Times New Roman" w:hAnsi="Times New Roman" w:cs="Times New Roman"/>
          <w:b w:val="0"/>
          <w:bCs w:val="0"/>
          <w:color w:val="231F20"/>
          <w:sz w:val="24"/>
          <w:szCs w:val="24"/>
          <w:lang w:val="en-GB"/>
        </w:rPr>
      </w:pPr>
      <w:r>
        <w:rPr>
          <w:rFonts w:ascii="Times New Roman" w:hAnsi="Times New Roman"/>
          <w:color w:val="231F20"/>
          <w:sz w:val="24"/>
          <w:szCs w:val="24"/>
          <w:lang w:val="en-GB"/>
        </w:rPr>
        <w:t>VIGYAN SAGAR SCIENCE AND TECHNOLOGY PARK</w:t>
      </w:r>
    </w:p>
    <w:p w14:paraId="2897CC27" w14:textId="77777777" w:rsidR="00490525" w:rsidRDefault="00042E68">
      <w:pPr>
        <w:pStyle w:val="Heading3"/>
        <w:spacing w:before="90" w:line="360" w:lineRule="auto"/>
        <w:ind w:left="0" w:right="6" w:firstLine="720"/>
        <w:rPr>
          <w:rFonts w:ascii="Times New Roman" w:hAnsi="Times New Roman"/>
          <w:b w:val="0"/>
          <w:bCs w:val="0"/>
          <w:color w:val="231F20"/>
          <w:sz w:val="24"/>
          <w:szCs w:val="24"/>
          <w:lang w:val="en-GB"/>
        </w:rPr>
      </w:pPr>
      <w:r>
        <w:rPr>
          <w:rFonts w:ascii="Times New Roman" w:hAnsi="Times New Roman"/>
          <w:b w:val="0"/>
          <w:bCs w:val="0"/>
          <w:color w:val="231F20"/>
          <w:sz w:val="24"/>
          <w:szCs w:val="24"/>
          <w:lang w:val="en-GB"/>
        </w:rPr>
        <w:t xml:space="preserve">One day industrial visit of final year BSc Physics Students of MES ASMABI COLLEGE for the year 2021-2024 was conducted to Vigyan Sagar </w:t>
      </w:r>
      <w:r>
        <w:rPr>
          <w:rFonts w:ascii="Times New Roman" w:hAnsi="Times New Roman"/>
          <w:b w:val="0"/>
          <w:bCs w:val="0"/>
          <w:color w:val="231F20"/>
          <w:sz w:val="24"/>
          <w:szCs w:val="24"/>
          <w:lang w:val="en-GB"/>
        </w:rPr>
        <w:t>science and technology park on March 2 2024. There were 25 students in the group, accompanied by teacher from the Department of Physics, Mr Jiswin Varghese.</w:t>
      </w:r>
    </w:p>
    <w:p w14:paraId="627FBD4C" w14:textId="77777777" w:rsidR="00490525" w:rsidRDefault="00042E68">
      <w:pPr>
        <w:spacing w:line="360" w:lineRule="auto"/>
        <w:jc w:val="both"/>
        <w:rPr>
          <w:rFonts w:ascii="Times New Roman" w:hAnsi="Times New Roman" w:cs="Times New Roman"/>
          <w:spacing w:val="-11"/>
          <w:sz w:val="24"/>
          <w:szCs w:val="24"/>
        </w:rPr>
      </w:pPr>
      <w:r>
        <w:rPr>
          <w:rFonts w:ascii="Times New Roman" w:hAnsi="Times New Roman"/>
          <w:color w:val="231F20"/>
          <w:sz w:val="24"/>
          <w:szCs w:val="24"/>
          <w:lang w:val="en-GB"/>
        </w:rPr>
        <w:tab/>
        <w:t>Situated in Thrissur, the park  serves as a dynamic center for research, education, and collaborat</w:t>
      </w:r>
      <w:r>
        <w:rPr>
          <w:rFonts w:ascii="Times New Roman" w:hAnsi="Times New Roman"/>
          <w:color w:val="231F20"/>
          <w:sz w:val="24"/>
          <w:szCs w:val="24"/>
          <w:lang w:val="en-GB"/>
        </w:rPr>
        <w:t xml:space="preserve">ion in various scientific disciplines. </w:t>
      </w:r>
      <w:r>
        <w:rPr>
          <w:rFonts w:ascii="Times New Roman" w:hAnsi="Times New Roman" w:cs="Times New Roman"/>
          <w:sz w:val="24"/>
          <w:szCs w:val="24"/>
        </w:rPr>
        <w:t xml:space="preserve">During </w:t>
      </w:r>
      <w:r>
        <w:rPr>
          <w:rFonts w:ascii="Times New Roman" w:hAnsi="Times New Roman" w:cs="Times New Roman"/>
          <w:sz w:val="24"/>
          <w:szCs w:val="24"/>
          <w:lang w:val="en-GB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visit to the Vigyan Sagar </w:t>
      </w:r>
      <w:r>
        <w:rPr>
          <w:rFonts w:ascii="Times New Roman" w:hAnsi="Times New Roman" w:cs="Times New Roman"/>
          <w:sz w:val="24"/>
          <w:szCs w:val="24"/>
          <w:lang w:val="en-GB"/>
        </w:rPr>
        <w:t>the students</w:t>
      </w:r>
      <w:r>
        <w:rPr>
          <w:rFonts w:ascii="Times New Roman" w:hAnsi="Times New Roman" w:cs="Times New Roman"/>
          <w:sz w:val="24"/>
          <w:szCs w:val="24"/>
        </w:rPr>
        <w:t xml:space="preserve"> had an interaction with one of the best Young Scientists who </w:t>
      </w:r>
      <w:r>
        <w:rPr>
          <w:rFonts w:ascii="Times New Roman" w:hAnsi="Times New Roman" w:cs="Times New Roman"/>
          <w:sz w:val="24"/>
          <w:szCs w:val="24"/>
          <w:lang w:val="en-GB"/>
        </w:rPr>
        <w:t>was a</w:t>
      </w:r>
      <w:r>
        <w:rPr>
          <w:rFonts w:ascii="Times New Roman" w:hAnsi="Times New Roman" w:cs="Times New Roman"/>
          <w:sz w:val="24"/>
          <w:szCs w:val="24"/>
        </w:rPr>
        <w:t>warded in Physical Sciences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by</w:t>
      </w:r>
      <w:r>
        <w:rPr>
          <w:rFonts w:ascii="Times New Roman" w:hAnsi="Times New Roman" w:cs="Times New Roman"/>
          <w:sz w:val="24"/>
          <w:szCs w:val="24"/>
        </w:rPr>
        <w:t xml:space="preserve"> KSCSTE, Government of Kerala , Dr. S Shanakara Narayanan Potty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He exp</w:t>
      </w:r>
      <w:r>
        <w:rPr>
          <w:rFonts w:ascii="Times New Roman" w:hAnsi="Times New Roman" w:cs="Times New Roman"/>
          <w:sz w:val="24"/>
          <w:szCs w:val="24"/>
        </w:rPr>
        <w:t xml:space="preserve">lained the </w:t>
      </w:r>
      <w:r>
        <w:rPr>
          <w:rFonts w:ascii="Times New Roman" w:hAnsi="Times New Roman" w:cs="Times New Roman"/>
          <w:sz w:val="24"/>
          <w:szCs w:val="24"/>
          <w:lang w:val="en-GB"/>
        </w:rPr>
        <w:t>opportunities</w:t>
      </w:r>
      <w:r>
        <w:rPr>
          <w:rFonts w:ascii="Times New Roman" w:hAnsi="Times New Roman" w:cs="Times New Roman"/>
          <w:sz w:val="24"/>
          <w:szCs w:val="24"/>
        </w:rPr>
        <w:t xml:space="preserve"> after taking degree in Physics and also about the internships and projects.We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left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inspired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motivated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further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explore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exciting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possibilities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within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realm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science</w:t>
      </w:r>
      <w:r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technology.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Space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explorium</w:t>
      </w:r>
      <w:r>
        <w:rPr>
          <w:rFonts w:ascii="Times New Roman" w:hAnsi="Times New Roman" w:cs="Times New Roman"/>
          <w:spacing w:val="-105"/>
          <w:sz w:val="24"/>
          <w:szCs w:val="24"/>
        </w:rPr>
        <w:t xml:space="preserve">  </w:t>
      </w:r>
      <w:r>
        <w:rPr>
          <w:rFonts w:ascii="Times New Roman" w:hAnsi="Times New Roman" w:cs="Times New Roman"/>
          <w:spacing w:val="-105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features a wide range of exhibits and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attractions, showcasing ISRO's achievements</w:t>
      </w:r>
      <w:r>
        <w:rPr>
          <w:rFonts w:ascii="Times New Roman" w:hAnsi="Times New Roman" w:cs="Times New Roman"/>
          <w:spacing w:val="-10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 satellite technology, rocketry, planetary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exploration,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space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research.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</w:p>
    <w:p w14:paraId="598DF13D" w14:textId="77777777" w:rsidR="00490525" w:rsidRDefault="00042E68">
      <w:pPr>
        <w:pStyle w:val="NormalWeb"/>
        <w:jc w:val="center"/>
      </w:pPr>
      <w:r>
        <w:rPr>
          <w:noProof/>
        </w:rPr>
        <w:drawing>
          <wp:inline distT="0" distB="0" distL="114300" distR="114300" wp14:anchorId="4F570FB8" wp14:editId="5A02D6C4">
            <wp:extent cx="4144010" cy="3108325"/>
            <wp:effectExtent l="0" t="0" r="1270" b="635"/>
            <wp:docPr id="1" name="Picture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44010" cy="31083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356C88D4" w14:textId="77777777" w:rsidR="00490525" w:rsidRDefault="00490525">
      <w:pPr>
        <w:spacing w:line="360" w:lineRule="auto"/>
        <w:jc w:val="both"/>
        <w:rPr>
          <w:rFonts w:ascii="Times New Roman" w:hAnsi="Times New Roman" w:cs="Times New Roman"/>
          <w:spacing w:val="-11"/>
          <w:sz w:val="24"/>
          <w:szCs w:val="24"/>
        </w:rPr>
      </w:pPr>
    </w:p>
    <w:p w14:paraId="1FC9F46D" w14:textId="77777777" w:rsidR="00490525" w:rsidRDefault="00042E68">
      <w:pPr>
        <w:pStyle w:val="NormalWeb"/>
        <w:jc w:val="center"/>
      </w:pPr>
      <w:r>
        <w:rPr>
          <w:noProof/>
        </w:rPr>
        <w:lastRenderedPageBreak/>
        <w:drawing>
          <wp:inline distT="0" distB="0" distL="114300" distR="114300" wp14:anchorId="39F5FDA3" wp14:editId="2D10274A">
            <wp:extent cx="5291455" cy="3968750"/>
            <wp:effectExtent l="0" t="0" r="12065" b="8890"/>
            <wp:docPr id="2" name="Picture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91455" cy="3968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1B2B10C" w14:textId="77777777" w:rsidR="00490525" w:rsidRDefault="00042E68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visit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Vigyan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Sagar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science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pacing w:val="-1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technology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  <w:lang w:val="en-GB"/>
        </w:rPr>
        <w:t>park</w:t>
      </w:r>
      <w:r>
        <w:rPr>
          <w:rFonts w:ascii="Times New Roman" w:hAnsi="Times New Roman" w:cs="Times New Roman"/>
          <w:sz w:val="24"/>
          <w:szCs w:val="24"/>
        </w:rPr>
        <w:t xml:space="preserve"> provided an enriching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experience,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offering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insights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into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realm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pacing w:val="-10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scientific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exploration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technological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innovation.</w:t>
      </w:r>
    </w:p>
    <w:p w14:paraId="5F3EDCB8" w14:textId="77777777" w:rsidR="00490525" w:rsidRDefault="00490525">
      <w:pPr>
        <w:pStyle w:val="NormalWeb"/>
        <w:shd w:val="clear" w:color="auto" w:fill="FFFFFF"/>
        <w:spacing w:beforeAutospacing="0" w:after="120" w:afterAutospacing="0" w:line="360" w:lineRule="auto"/>
        <w:jc w:val="both"/>
        <w:rPr>
          <w:lang w:val="en-GB"/>
        </w:rPr>
      </w:pPr>
    </w:p>
    <w:p w14:paraId="09A66400" w14:textId="77777777" w:rsidR="00490525" w:rsidRDefault="00042E68">
      <w:pPr>
        <w:pStyle w:val="NormalWeb"/>
        <w:jc w:val="center"/>
        <w:rPr>
          <w:lang w:eastAsia="en-IN"/>
        </w:rPr>
      </w:pPr>
      <w:r>
        <w:rPr>
          <w:noProof/>
        </w:rPr>
        <w:drawing>
          <wp:inline distT="0" distB="0" distL="0" distR="0" wp14:anchorId="5FC009E3" wp14:editId="654838A8">
            <wp:extent cx="4551045" cy="3101340"/>
            <wp:effectExtent l="0" t="0" r="5715" b="7620"/>
            <wp:docPr id="51254961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549614" name="Picture 3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51045" cy="310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905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B609BB" w14:textId="77777777" w:rsidR="00042E68" w:rsidRDefault="00042E68">
      <w:r>
        <w:separator/>
      </w:r>
    </w:p>
  </w:endnote>
  <w:endnote w:type="continuationSeparator" w:id="0">
    <w:p w14:paraId="02619E3A" w14:textId="77777777" w:rsidR="00042E68" w:rsidRDefault="00042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8904A2" w14:textId="77777777" w:rsidR="00042E68" w:rsidRDefault="00042E68">
      <w:pPr>
        <w:spacing w:before="0" w:after="0"/>
      </w:pPr>
      <w:r>
        <w:separator/>
      </w:r>
    </w:p>
  </w:footnote>
  <w:footnote w:type="continuationSeparator" w:id="0">
    <w:p w14:paraId="02885A0E" w14:textId="77777777" w:rsidR="00042E68" w:rsidRDefault="00042E68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96D"/>
    <w:rsid w:val="00042E68"/>
    <w:rsid w:val="000E5F4E"/>
    <w:rsid w:val="00490525"/>
    <w:rsid w:val="005E296D"/>
    <w:rsid w:val="007719DE"/>
    <w:rsid w:val="008D0FE3"/>
    <w:rsid w:val="009512F4"/>
    <w:rsid w:val="00DD248F"/>
    <w:rsid w:val="0A297A08"/>
    <w:rsid w:val="0EBD25A2"/>
    <w:rsid w:val="1E052233"/>
    <w:rsid w:val="2EEA3E36"/>
    <w:rsid w:val="682E4172"/>
    <w:rsid w:val="73E47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BCCD4B"/>
  <w15:docId w15:val="{62EC4F44-3C8E-4F33-8395-250F01082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1" w:qFormat="1"/>
    <w:lsdException w:name="heading 3" w:uiPriority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100" w:beforeAutospacing="1" w:after="20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3">
    <w:name w:val="heading 3"/>
    <w:basedOn w:val="Normal"/>
    <w:next w:val="Normal"/>
    <w:uiPriority w:val="1"/>
    <w:qFormat/>
    <w:pPr>
      <w:ind w:left="1410" w:right="1592"/>
      <w:jc w:val="both"/>
      <w:outlineLvl w:val="2"/>
    </w:pPr>
    <w:rPr>
      <w:rFonts w:ascii="Arial" w:eastAsia="Arial" w:hAnsi="Arial" w:cs="Arial"/>
      <w:b/>
      <w:bCs/>
      <w:sz w:val="30"/>
      <w:szCs w:val="3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before="0" w:after="0"/>
    </w:pPr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sz w:val="30"/>
      <w:szCs w:val="30"/>
      <w:lang w:val="en-US"/>
    </w:rPr>
  </w:style>
  <w:style w:type="paragraph" w:styleId="NormalWeb">
    <w:name w:val="Normal (Web)"/>
    <w:qFormat/>
    <w:pPr>
      <w:spacing w:beforeAutospacing="1" w:afterAutospacing="1"/>
    </w:pPr>
    <w:rPr>
      <w:sz w:val="24"/>
      <w:szCs w:val="24"/>
      <w:lang w:val="en-US" w:eastAsia="zh-C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201</Words>
  <Characters>1148</Characters>
  <Application>Microsoft Office Word</Application>
  <DocSecurity>0</DocSecurity>
  <Lines>9</Lines>
  <Paragraphs>2</Paragraphs>
  <ScaleCrop>false</ScaleCrop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PHYSICS</dc:creator>
  <cp:lastModifiedBy>LENOVO</cp:lastModifiedBy>
  <cp:revision>2</cp:revision>
  <dcterms:created xsi:type="dcterms:W3CDTF">2024-06-20T04:54:00Z</dcterms:created>
  <dcterms:modified xsi:type="dcterms:W3CDTF">2024-06-20T04:54:00Z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1033-12.2.0.17119</vt:lpwstr>
  </property>
  <property fmtid="{D5CDD505-2E9C-101B-9397-08002B2CF9AE}" pid="3" name="ICV">
    <vt:lpwstr>80CA46F07C114C8894F8E62913C5532A</vt:lpwstr>
  </property>
</Properties>
</file>