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43EB" w14:textId="4791E081" w:rsidR="00646029" w:rsidRPr="00646029" w:rsidRDefault="00646029" w:rsidP="00646029">
      <w:pPr>
        <w:shd w:val="clear" w:color="auto" w:fill="FFFFFF"/>
        <w:spacing w:after="0" w:line="360" w:lineRule="auto"/>
        <w:jc w:val="center"/>
        <w:rPr>
          <w:rFonts w:ascii="Times New Roman" w:eastAsia="Times New Roman" w:hAnsi="Times New Roman" w:cs="Times New Roman"/>
          <w:b/>
          <w:bCs/>
          <w:color w:val="222222"/>
          <w:sz w:val="24"/>
          <w:szCs w:val="24"/>
          <w:lang w:eastAsia="en-IN"/>
        </w:rPr>
      </w:pPr>
      <w:r w:rsidRPr="00646029">
        <w:rPr>
          <w:rFonts w:ascii="Times New Roman" w:eastAsia="Times New Roman" w:hAnsi="Times New Roman" w:cs="Times New Roman"/>
          <w:b/>
          <w:bCs/>
          <w:color w:val="222222"/>
          <w:sz w:val="24"/>
          <w:szCs w:val="24"/>
          <w:lang w:eastAsia="en-IN"/>
        </w:rPr>
        <w:t>Report of Women Development Cell</w:t>
      </w:r>
      <w:r>
        <w:rPr>
          <w:rFonts w:ascii="Times New Roman" w:eastAsia="Times New Roman" w:hAnsi="Times New Roman" w:cs="Times New Roman"/>
          <w:b/>
          <w:bCs/>
          <w:color w:val="222222"/>
          <w:sz w:val="24"/>
          <w:szCs w:val="24"/>
          <w:lang w:eastAsia="en-IN"/>
        </w:rPr>
        <w:t>-2020-2021</w:t>
      </w:r>
    </w:p>
    <w:p w14:paraId="5A895FEC" w14:textId="77777777" w:rsidR="00646029" w:rsidRDefault="00646029" w:rsidP="00646029">
      <w:pPr>
        <w:shd w:val="clear" w:color="auto" w:fill="FFFFFF"/>
        <w:spacing w:after="0" w:line="360" w:lineRule="auto"/>
        <w:jc w:val="center"/>
        <w:rPr>
          <w:rFonts w:ascii="Times New Roman" w:eastAsia="Times New Roman" w:hAnsi="Times New Roman" w:cs="Times New Roman"/>
          <w:color w:val="222222"/>
          <w:sz w:val="24"/>
          <w:szCs w:val="24"/>
          <w:lang w:eastAsia="en-IN"/>
        </w:rPr>
      </w:pPr>
    </w:p>
    <w:p w14:paraId="3CF0D827" w14:textId="43446227"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sidRPr="00646029">
        <w:rPr>
          <w:rFonts w:ascii="Times New Roman" w:eastAsia="Times New Roman" w:hAnsi="Times New Roman" w:cs="Times New Roman"/>
          <w:color w:val="222222"/>
          <w:sz w:val="24"/>
          <w:szCs w:val="24"/>
          <w:lang w:eastAsia="en-IN"/>
        </w:rPr>
        <w:t xml:space="preserve">In pursuance of the directions issued by the University Grants Commission and Ministry of Human Resource Development, Government of India, the M.E.S </w:t>
      </w:r>
      <w:proofErr w:type="spellStart"/>
      <w:r w:rsidRPr="00646029">
        <w:rPr>
          <w:rFonts w:ascii="Times New Roman" w:eastAsia="Times New Roman" w:hAnsi="Times New Roman" w:cs="Times New Roman"/>
          <w:color w:val="222222"/>
          <w:sz w:val="24"/>
          <w:szCs w:val="24"/>
          <w:lang w:eastAsia="en-IN"/>
        </w:rPr>
        <w:t>Asmabi</w:t>
      </w:r>
      <w:proofErr w:type="spellEnd"/>
      <w:r w:rsidRPr="00646029">
        <w:rPr>
          <w:rFonts w:ascii="Times New Roman" w:eastAsia="Times New Roman" w:hAnsi="Times New Roman" w:cs="Times New Roman"/>
          <w:color w:val="222222"/>
          <w:sz w:val="24"/>
          <w:szCs w:val="24"/>
          <w:lang w:eastAsia="en-IN"/>
        </w:rPr>
        <w:t xml:space="preserve"> College has set up the Women Development Cell (WDC). The objective of the WDC is to provide and maintain a dignified, congenial working environment for women employees (including teaching, non-teaching and contractual workers) and students, where they can work, study and explore their potential to the fullest. They can approach the Women Development Cell in case of any grievance.</w:t>
      </w:r>
    </w:p>
    <w:p w14:paraId="31765812" w14:textId="241D8594"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p>
    <w:p w14:paraId="7EA133AB" w14:textId="77777777" w:rsidR="00646029" w:rsidRP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sidRPr="00646029">
        <w:rPr>
          <w:rFonts w:ascii="Times New Roman" w:eastAsia="Times New Roman" w:hAnsi="Times New Roman" w:cs="Times New Roman"/>
          <w:color w:val="222222"/>
          <w:sz w:val="24"/>
          <w:szCs w:val="24"/>
          <w:lang w:eastAsia="en-IN"/>
        </w:rPr>
        <w:t>Objectives</w:t>
      </w:r>
    </w:p>
    <w:p w14:paraId="315B5E6A" w14:textId="0982B84A"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sidRPr="00646029">
        <w:rPr>
          <w:rFonts w:ascii="Times New Roman" w:eastAsia="Times New Roman" w:hAnsi="Times New Roman" w:cs="Times New Roman"/>
          <w:color w:val="222222"/>
          <w:sz w:val="24"/>
          <w:szCs w:val="24"/>
          <w:lang w:eastAsia="en-IN"/>
        </w:rPr>
        <w:t xml:space="preserve">To provide and maintain a dignified congenial working environment for women employees (including teaching, non-teaching and contractual workers) and students where they can work, study and explore their potential to the fullest, the WDC has been constituted at the M.E.S </w:t>
      </w:r>
      <w:proofErr w:type="spellStart"/>
      <w:r w:rsidRPr="00646029">
        <w:rPr>
          <w:rFonts w:ascii="Times New Roman" w:eastAsia="Times New Roman" w:hAnsi="Times New Roman" w:cs="Times New Roman"/>
          <w:color w:val="222222"/>
          <w:sz w:val="24"/>
          <w:szCs w:val="24"/>
          <w:lang w:eastAsia="en-IN"/>
        </w:rPr>
        <w:t>Asmabi</w:t>
      </w:r>
      <w:proofErr w:type="spellEnd"/>
      <w:r w:rsidRPr="00646029">
        <w:rPr>
          <w:rFonts w:ascii="Times New Roman" w:eastAsia="Times New Roman" w:hAnsi="Times New Roman" w:cs="Times New Roman"/>
          <w:color w:val="222222"/>
          <w:sz w:val="24"/>
          <w:szCs w:val="24"/>
          <w:lang w:eastAsia="en-IN"/>
        </w:rPr>
        <w:t xml:space="preserve"> College</w:t>
      </w:r>
      <w:r>
        <w:rPr>
          <w:rFonts w:ascii="Times New Roman" w:eastAsia="Times New Roman" w:hAnsi="Times New Roman" w:cs="Times New Roman"/>
          <w:color w:val="222222"/>
          <w:sz w:val="24"/>
          <w:szCs w:val="24"/>
          <w:lang w:eastAsia="en-IN"/>
        </w:rPr>
        <w:t>.</w:t>
      </w:r>
    </w:p>
    <w:p w14:paraId="76E49CBC" w14:textId="77777777" w:rsidR="00646029" w:rsidRP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p>
    <w:p w14:paraId="1941E7AB" w14:textId="127AD9B9"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sidRPr="00646029">
        <w:rPr>
          <w:rFonts w:ascii="Times New Roman" w:eastAsia="Times New Roman" w:hAnsi="Times New Roman" w:cs="Times New Roman"/>
          <w:color w:val="222222"/>
          <w:sz w:val="24"/>
          <w:szCs w:val="24"/>
          <w:lang w:eastAsia="en-IN"/>
        </w:rPr>
        <w:t xml:space="preserve">To sensitize all members of M.E.S </w:t>
      </w:r>
      <w:proofErr w:type="spellStart"/>
      <w:r w:rsidRPr="00646029">
        <w:rPr>
          <w:rFonts w:ascii="Times New Roman" w:eastAsia="Times New Roman" w:hAnsi="Times New Roman" w:cs="Times New Roman"/>
          <w:color w:val="222222"/>
          <w:sz w:val="24"/>
          <w:szCs w:val="24"/>
          <w:lang w:eastAsia="en-IN"/>
        </w:rPr>
        <w:t>Asmabi</w:t>
      </w:r>
      <w:proofErr w:type="spellEnd"/>
      <w:r w:rsidRPr="00646029">
        <w:rPr>
          <w:rFonts w:ascii="Times New Roman" w:eastAsia="Times New Roman" w:hAnsi="Times New Roman" w:cs="Times New Roman"/>
          <w:color w:val="222222"/>
          <w:sz w:val="24"/>
          <w:szCs w:val="24"/>
          <w:lang w:eastAsia="en-IN"/>
        </w:rPr>
        <w:t xml:space="preserve"> College community towards the Supreme Court and statutory mandate prohibiting gender discriminations and sexual harassment at the work place and encourage involvement through academic, cultural and outreach activities such as talks, seminars, workshops, community action, drama, street theatre, poster-making etc.</w:t>
      </w:r>
    </w:p>
    <w:p w14:paraId="0DFF371F" w14:textId="12F25A7C"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p>
    <w:p w14:paraId="7685FFB1" w14:textId="385BF9FD" w:rsidR="00646029" w:rsidRPr="00646029" w:rsidRDefault="008926E1" w:rsidP="00646029">
      <w:pPr>
        <w:shd w:val="clear" w:color="auto" w:fill="FFFFFF"/>
        <w:spacing w:after="0" w:line="36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Women’s Day Observation</w:t>
      </w:r>
    </w:p>
    <w:p w14:paraId="106158D3" w14:textId="526C587B" w:rsidR="00646029" w:rsidRP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sidRPr="00646029">
        <w:rPr>
          <w:rFonts w:ascii="Times New Roman" w:eastAsia="Times New Roman" w:hAnsi="Times New Roman" w:cs="Times New Roman"/>
          <w:color w:val="222222"/>
          <w:sz w:val="24"/>
          <w:szCs w:val="24"/>
          <w:lang w:eastAsia="en-IN"/>
        </w:rPr>
        <w:t> </w:t>
      </w:r>
      <w:r>
        <w:rPr>
          <w:rFonts w:ascii="Times New Roman" w:eastAsia="Times New Roman" w:hAnsi="Times New Roman" w:cs="Times New Roman"/>
          <w:color w:val="222222"/>
          <w:sz w:val="24"/>
          <w:szCs w:val="24"/>
          <w:lang w:eastAsia="en-IN"/>
        </w:rPr>
        <w:t xml:space="preserve">           </w:t>
      </w:r>
    </w:p>
    <w:p w14:paraId="07A11621" w14:textId="34AE0176"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                     </w:t>
      </w:r>
      <w:r w:rsidRPr="00646029">
        <w:rPr>
          <w:rFonts w:ascii="Times New Roman" w:eastAsia="Times New Roman" w:hAnsi="Times New Roman" w:cs="Times New Roman"/>
          <w:color w:val="222222"/>
          <w:sz w:val="24"/>
          <w:szCs w:val="24"/>
          <w:lang w:eastAsia="en-IN"/>
        </w:rPr>
        <w:t xml:space="preserve">On </w:t>
      </w:r>
      <w:r>
        <w:rPr>
          <w:rFonts w:ascii="Times New Roman" w:eastAsia="Times New Roman" w:hAnsi="Times New Roman" w:cs="Times New Roman"/>
          <w:color w:val="222222"/>
          <w:sz w:val="24"/>
          <w:szCs w:val="24"/>
          <w:lang w:eastAsia="en-IN"/>
        </w:rPr>
        <w:t>8</w:t>
      </w:r>
      <w:r w:rsidRPr="00646029">
        <w:rPr>
          <w:rFonts w:ascii="Times New Roman" w:eastAsia="Times New Roman" w:hAnsi="Times New Roman" w:cs="Times New Roman"/>
          <w:color w:val="222222"/>
          <w:sz w:val="24"/>
          <w:szCs w:val="24"/>
          <w:lang w:eastAsia="en-IN"/>
        </w:rPr>
        <w:t xml:space="preserve">th of </w:t>
      </w:r>
      <w:r>
        <w:rPr>
          <w:rFonts w:ascii="Times New Roman" w:eastAsia="Times New Roman" w:hAnsi="Times New Roman" w:cs="Times New Roman"/>
          <w:color w:val="222222"/>
          <w:sz w:val="24"/>
          <w:szCs w:val="24"/>
          <w:lang w:eastAsia="en-IN"/>
        </w:rPr>
        <w:t>March</w:t>
      </w:r>
      <w:r w:rsidRPr="00646029">
        <w:rPr>
          <w:rFonts w:ascii="Times New Roman" w:eastAsia="Times New Roman" w:hAnsi="Times New Roman" w:cs="Times New Roman"/>
          <w:color w:val="222222"/>
          <w:sz w:val="24"/>
          <w:szCs w:val="24"/>
          <w:lang w:eastAsia="en-IN"/>
        </w:rPr>
        <w:t xml:space="preserve"> 202</w:t>
      </w:r>
      <w:r>
        <w:rPr>
          <w:rFonts w:ascii="Times New Roman" w:eastAsia="Times New Roman" w:hAnsi="Times New Roman" w:cs="Times New Roman"/>
          <w:color w:val="222222"/>
          <w:sz w:val="24"/>
          <w:szCs w:val="24"/>
          <w:lang w:eastAsia="en-IN"/>
        </w:rPr>
        <w:t>1</w:t>
      </w:r>
      <w:r w:rsidRPr="00646029">
        <w:rPr>
          <w:rFonts w:ascii="Times New Roman" w:eastAsia="Times New Roman" w:hAnsi="Times New Roman" w:cs="Times New Roman"/>
          <w:color w:val="222222"/>
          <w:sz w:val="24"/>
          <w:szCs w:val="24"/>
          <w:lang w:eastAsia="en-IN"/>
        </w:rPr>
        <w:t xml:space="preserve"> WDC have organized a talk on the menstrual period dilemma in youth which was led by Dr Sangeetha </w:t>
      </w:r>
      <w:proofErr w:type="spellStart"/>
      <w:r w:rsidRPr="00646029">
        <w:rPr>
          <w:rFonts w:ascii="Times New Roman" w:eastAsia="Times New Roman" w:hAnsi="Times New Roman" w:cs="Times New Roman"/>
          <w:color w:val="222222"/>
          <w:sz w:val="24"/>
          <w:szCs w:val="24"/>
          <w:lang w:eastAsia="en-IN"/>
        </w:rPr>
        <w:t>Chenampally</w:t>
      </w:r>
      <w:proofErr w:type="spellEnd"/>
      <w:r w:rsidRPr="00646029">
        <w:rPr>
          <w:rFonts w:ascii="Times New Roman" w:eastAsia="Times New Roman" w:hAnsi="Times New Roman" w:cs="Times New Roman"/>
          <w:color w:val="222222"/>
          <w:sz w:val="24"/>
          <w:szCs w:val="24"/>
          <w:lang w:eastAsia="en-IN"/>
        </w:rPr>
        <w:t xml:space="preserve">, Govt College Kozhikode. </w:t>
      </w:r>
      <w:proofErr w:type="spellStart"/>
      <w:r>
        <w:rPr>
          <w:rFonts w:ascii="Times New Roman" w:eastAsia="Times New Roman" w:hAnsi="Times New Roman" w:cs="Times New Roman"/>
          <w:color w:val="222222"/>
          <w:sz w:val="24"/>
          <w:szCs w:val="24"/>
          <w:lang w:eastAsia="en-IN"/>
        </w:rPr>
        <w:t>Smt</w:t>
      </w:r>
      <w:proofErr w:type="spellEnd"/>
      <w:r>
        <w:rPr>
          <w:rFonts w:ascii="Times New Roman" w:eastAsia="Times New Roman" w:hAnsi="Times New Roman" w:cs="Times New Roman"/>
          <w:color w:val="222222"/>
          <w:sz w:val="24"/>
          <w:szCs w:val="24"/>
          <w:lang w:eastAsia="en-IN"/>
        </w:rPr>
        <w:t xml:space="preserve"> </w:t>
      </w:r>
      <w:proofErr w:type="spellStart"/>
      <w:r>
        <w:rPr>
          <w:rFonts w:ascii="Times New Roman" w:eastAsia="Times New Roman" w:hAnsi="Times New Roman" w:cs="Times New Roman"/>
          <w:color w:val="222222"/>
          <w:sz w:val="24"/>
          <w:szCs w:val="24"/>
          <w:lang w:eastAsia="en-IN"/>
        </w:rPr>
        <w:t>Veenalakshmi</w:t>
      </w:r>
      <w:proofErr w:type="spellEnd"/>
      <w:r>
        <w:rPr>
          <w:rFonts w:ascii="Times New Roman" w:eastAsia="Times New Roman" w:hAnsi="Times New Roman" w:cs="Times New Roman"/>
          <w:color w:val="222222"/>
          <w:sz w:val="24"/>
          <w:szCs w:val="24"/>
          <w:lang w:eastAsia="en-IN"/>
        </w:rPr>
        <w:t xml:space="preserve">, joint coordinator, WDC welcomed the gathering. </w:t>
      </w:r>
      <w:proofErr w:type="spellStart"/>
      <w:proofErr w:type="gramStart"/>
      <w:r>
        <w:rPr>
          <w:rFonts w:ascii="Times New Roman" w:eastAsia="Times New Roman" w:hAnsi="Times New Roman" w:cs="Times New Roman"/>
          <w:color w:val="222222"/>
          <w:sz w:val="24"/>
          <w:szCs w:val="24"/>
          <w:lang w:eastAsia="en-IN"/>
        </w:rPr>
        <w:t>Dr.Asma.V</w:t>
      </w:r>
      <w:proofErr w:type="gramEnd"/>
      <w:r>
        <w:rPr>
          <w:rFonts w:ascii="Times New Roman" w:eastAsia="Times New Roman" w:hAnsi="Times New Roman" w:cs="Times New Roman"/>
          <w:color w:val="222222"/>
          <w:sz w:val="24"/>
          <w:szCs w:val="24"/>
          <w:lang w:eastAsia="en-IN"/>
        </w:rPr>
        <w:t>.A</w:t>
      </w:r>
      <w:proofErr w:type="spellEnd"/>
      <w:r>
        <w:rPr>
          <w:rFonts w:ascii="Times New Roman" w:eastAsia="Times New Roman" w:hAnsi="Times New Roman" w:cs="Times New Roman"/>
          <w:color w:val="222222"/>
          <w:sz w:val="24"/>
          <w:szCs w:val="24"/>
          <w:lang w:eastAsia="en-IN"/>
        </w:rPr>
        <w:t>, Vice principal inaugurated the programme.</w:t>
      </w:r>
      <w:r w:rsidRPr="00646029">
        <w:rPr>
          <w:rFonts w:ascii="Times New Roman" w:eastAsia="Times New Roman" w:hAnsi="Times New Roman" w:cs="Times New Roman"/>
          <w:color w:val="222222"/>
          <w:sz w:val="24"/>
          <w:szCs w:val="24"/>
          <w:lang w:eastAsia="en-IN"/>
        </w:rPr>
        <w:t xml:space="preserve"> Dr Sangeetha </w:t>
      </w:r>
      <w:proofErr w:type="spellStart"/>
      <w:r w:rsidRPr="00646029">
        <w:rPr>
          <w:rFonts w:ascii="Times New Roman" w:eastAsia="Times New Roman" w:hAnsi="Times New Roman" w:cs="Times New Roman"/>
          <w:color w:val="222222"/>
          <w:sz w:val="24"/>
          <w:szCs w:val="24"/>
          <w:lang w:eastAsia="en-IN"/>
        </w:rPr>
        <w:t>Chenampally</w:t>
      </w:r>
      <w:proofErr w:type="spellEnd"/>
      <w:r w:rsidRPr="00646029">
        <w:rPr>
          <w:rFonts w:ascii="Times New Roman" w:eastAsia="Times New Roman" w:hAnsi="Times New Roman" w:cs="Times New Roman"/>
          <w:color w:val="222222"/>
          <w:sz w:val="24"/>
          <w:szCs w:val="24"/>
          <w:lang w:eastAsia="en-IN"/>
        </w:rPr>
        <w:t xml:space="preserve"> had reiterated the exclusion of taboo related to the menstrual period in the society and community.</w:t>
      </w:r>
    </w:p>
    <w:p w14:paraId="615C7951" w14:textId="61267B61"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Pr>
          <w:noProof/>
        </w:rPr>
        <w:lastRenderedPageBreak/>
        <w:drawing>
          <wp:inline distT="0" distB="0" distL="0" distR="0" wp14:anchorId="0D079D26" wp14:editId="15DDFB96">
            <wp:extent cx="2560321" cy="2450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7891" cy="2457710"/>
                    </a:xfrm>
                    <a:prstGeom prst="rect">
                      <a:avLst/>
                    </a:prstGeom>
                    <a:noFill/>
                    <a:ln>
                      <a:noFill/>
                    </a:ln>
                  </pic:spPr>
                </pic:pic>
              </a:graphicData>
            </a:graphic>
          </wp:inline>
        </w:drawing>
      </w:r>
      <w:r>
        <w:rPr>
          <w:noProof/>
        </w:rPr>
        <w:drawing>
          <wp:inline distT="0" distB="0" distL="0" distR="0" wp14:anchorId="40860DA2" wp14:editId="041049C4">
            <wp:extent cx="3054350" cy="2487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5486" cy="2488855"/>
                    </a:xfrm>
                    <a:prstGeom prst="rect">
                      <a:avLst/>
                    </a:prstGeom>
                    <a:noFill/>
                    <a:ln>
                      <a:noFill/>
                    </a:ln>
                  </pic:spPr>
                </pic:pic>
              </a:graphicData>
            </a:graphic>
          </wp:inline>
        </w:drawing>
      </w:r>
    </w:p>
    <w:p w14:paraId="2B09F9F1" w14:textId="77777777"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p>
    <w:p w14:paraId="2A034602" w14:textId="77777777"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p>
    <w:p w14:paraId="02D61B79" w14:textId="77777777"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p>
    <w:p w14:paraId="019957FE" w14:textId="5AA18E1F" w:rsidR="00646029" w:rsidRP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sidRPr="00646029">
        <w:rPr>
          <w:rFonts w:ascii="Times New Roman" w:eastAsia="Times New Roman" w:hAnsi="Times New Roman" w:cs="Times New Roman"/>
          <w:color w:val="222222"/>
          <w:sz w:val="24"/>
          <w:szCs w:val="24"/>
          <w:lang w:eastAsia="en-IN"/>
        </w:rPr>
        <w:t xml:space="preserve"> She had urged to see the process as a biological phenomenon rather than considering something related to social stigma. Mrs. Dhanya proposed the vote of thanks</w:t>
      </w:r>
    </w:p>
    <w:p w14:paraId="0E526F08" w14:textId="77777777" w:rsidR="00485DD7" w:rsidRPr="00646029" w:rsidRDefault="00485DD7" w:rsidP="00646029">
      <w:pPr>
        <w:spacing w:line="360" w:lineRule="auto"/>
        <w:rPr>
          <w:rFonts w:ascii="Times New Roman" w:hAnsi="Times New Roman" w:cs="Times New Roman"/>
        </w:rPr>
      </w:pPr>
    </w:p>
    <w:sectPr w:rsidR="00485DD7" w:rsidRPr="00646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2NDU1NTSxtDQyNrBQ0lEKTi0uzszPAykwrgUALDS1eSwAAAA="/>
  </w:docVars>
  <w:rsids>
    <w:rsidRoot w:val="00646029"/>
    <w:rsid w:val="002325D3"/>
    <w:rsid w:val="00485DD7"/>
    <w:rsid w:val="00646029"/>
    <w:rsid w:val="006746E7"/>
    <w:rsid w:val="008926E1"/>
    <w:rsid w:val="009B26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193F"/>
  <w15:chartTrackingRefBased/>
  <w15:docId w15:val="{83D930F4-B91F-4594-A687-E33D2205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538952">
      <w:bodyDiv w:val="1"/>
      <w:marLeft w:val="0"/>
      <w:marRight w:val="0"/>
      <w:marTop w:val="0"/>
      <w:marBottom w:val="0"/>
      <w:divBdr>
        <w:top w:val="none" w:sz="0" w:space="0" w:color="auto"/>
        <w:left w:val="none" w:sz="0" w:space="0" w:color="auto"/>
        <w:bottom w:val="none" w:sz="0" w:space="0" w:color="auto"/>
        <w:right w:val="none" w:sz="0" w:space="0" w:color="auto"/>
      </w:divBdr>
      <w:divsChild>
        <w:div w:id="1483155201">
          <w:marLeft w:val="0"/>
          <w:marRight w:val="0"/>
          <w:marTop w:val="0"/>
          <w:marBottom w:val="0"/>
          <w:divBdr>
            <w:top w:val="none" w:sz="0" w:space="0" w:color="auto"/>
            <w:left w:val="none" w:sz="0" w:space="0" w:color="auto"/>
            <w:bottom w:val="none" w:sz="0" w:space="0" w:color="auto"/>
            <w:right w:val="none" w:sz="0" w:space="0" w:color="auto"/>
          </w:divBdr>
          <w:divsChild>
            <w:div w:id="841048226">
              <w:marLeft w:val="0"/>
              <w:marRight w:val="0"/>
              <w:marTop w:val="0"/>
              <w:marBottom w:val="0"/>
              <w:divBdr>
                <w:top w:val="none" w:sz="0" w:space="0" w:color="auto"/>
                <w:left w:val="none" w:sz="0" w:space="0" w:color="auto"/>
                <w:bottom w:val="none" w:sz="0" w:space="0" w:color="auto"/>
                <w:right w:val="none" w:sz="0" w:space="0" w:color="auto"/>
              </w:divBdr>
              <w:divsChild>
                <w:div w:id="1032807055">
                  <w:marLeft w:val="0"/>
                  <w:marRight w:val="0"/>
                  <w:marTop w:val="120"/>
                  <w:marBottom w:val="0"/>
                  <w:divBdr>
                    <w:top w:val="none" w:sz="0" w:space="0" w:color="auto"/>
                    <w:left w:val="none" w:sz="0" w:space="0" w:color="auto"/>
                    <w:bottom w:val="none" w:sz="0" w:space="0" w:color="auto"/>
                    <w:right w:val="none" w:sz="0" w:space="0" w:color="auto"/>
                  </w:divBdr>
                  <w:divsChild>
                    <w:div w:id="1599292028">
                      <w:marLeft w:val="0"/>
                      <w:marRight w:val="0"/>
                      <w:marTop w:val="0"/>
                      <w:marBottom w:val="0"/>
                      <w:divBdr>
                        <w:top w:val="none" w:sz="0" w:space="0" w:color="auto"/>
                        <w:left w:val="none" w:sz="0" w:space="0" w:color="auto"/>
                        <w:bottom w:val="none" w:sz="0" w:space="0" w:color="auto"/>
                        <w:right w:val="none" w:sz="0" w:space="0" w:color="auto"/>
                      </w:divBdr>
                      <w:divsChild>
                        <w:div w:id="994839178">
                          <w:marLeft w:val="0"/>
                          <w:marRight w:val="0"/>
                          <w:marTop w:val="0"/>
                          <w:marBottom w:val="0"/>
                          <w:divBdr>
                            <w:top w:val="none" w:sz="0" w:space="0" w:color="auto"/>
                            <w:left w:val="none" w:sz="0" w:space="0" w:color="auto"/>
                            <w:bottom w:val="none" w:sz="0" w:space="0" w:color="auto"/>
                            <w:right w:val="none" w:sz="0" w:space="0" w:color="auto"/>
                          </w:divBdr>
                          <w:divsChild>
                            <w:div w:id="1919821636">
                              <w:marLeft w:val="0"/>
                              <w:marRight w:val="0"/>
                              <w:marTop w:val="0"/>
                              <w:marBottom w:val="0"/>
                              <w:divBdr>
                                <w:top w:val="none" w:sz="0" w:space="0" w:color="auto"/>
                                <w:left w:val="none" w:sz="0" w:space="0" w:color="auto"/>
                                <w:bottom w:val="none" w:sz="0" w:space="0" w:color="auto"/>
                                <w:right w:val="none" w:sz="0" w:space="0" w:color="auto"/>
                              </w:divBdr>
                            </w:div>
                            <w:div w:id="1728869592">
                              <w:marLeft w:val="0"/>
                              <w:marRight w:val="0"/>
                              <w:marTop w:val="0"/>
                              <w:marBottom w:val="0"/>
                              <w:divBdr>
                                <w:top w:val="none" w:sz="0" w:space="0" w:color="auto"/>
                                <w:left w:val="none" w:sz="0" w:space="0" w:color="auto"/>
                                <w:bottom w:val="none" w:sz="0" w:space="0" w:color="auto"/>
                                <w:right w:val="none" w:sz="0" w:space="0" w:color="auto"/>
                              </w:divBdr>
                            </w:div>
                            <w:div w:id="521548890">
                              <w:marLeft w:val="0"/>
                              <w:marRight w:val="0"/>
                              <w:marTop w:val="0"/>
                              <w:marBottom w:val="0"/>
                              <w:divBdr>
                                <w:top w:val="none" w:sz="0" w:space="0" w:color="auto"/>
                                <w:left w:val="none" w:sz="0" w:space="0" w:color="auto"/>
                                <w:bottom w:val="none" w:sz="0" w:space="0" w:color="auto"/>
                                <w:right w:val="none" w:sz="0" w:space="0" w:color="auto"/>
                              </w:divBdr>
                            </w:div>
                            <w:div w:id="1770544172">
                              <w:marLeft w:val="0"/>
                              <w:marRight w:val="0"/>
                              <w:marTop w:val="0"/>
                              <w:marBottom w:val="0"/>
                              <w:divBdr>
                                <w:top w:val="none" w:sz="0" w:space="0" w:color="auto"/>
                                <w:left w:val="none" w:sz="0" w:space="0" w:color="auto"/>
                                <w:bottom w:val="none" w:sz="0" w:space="0" w:color="auto"/>
                                <w:right w:val="none" w:sz="0" w:space="0" w:color="auto"/>
                              </w:divBdr>
                            </w:div>
                            <w:div w:id="464280040">
                              <w:marLeft w:val="0"/>
                              <w:marRight w:val="0"/>
                              <w:marTop w:val="0"/>
                              <w:marBottom w:val="0"/>
                              <w:divBdr>
                                <w:top w:val="none" w:sz="0" w:space="0" w:color="auto"/>
                                <w:left w:val="none" w:sz="0" w:space="0" w:color="auto"/>
                                <w:bottom w:val="none" w:sz="0" w:space="0" w:color="auto"/>
                                <w:right w:val="none" w:sz="0" w:space="0" w:color="auto"/>
                              </w:divBdr>
                            </w:div>
                            <w:div w:id="1012144596">
                              <w:marLeft w:val="0"/>
                              <w:marRight w:val="0"/>
                              <w:marTop w:val="0"/>
                              <w:marBottom w:val="0"/>
                              <w:divBdr>
                                <w:top w:val="none" w:sz="0" w:space="0" w:color="auto"/>
                                <w:left w:val="none" w:sz="0" w:space="0" w:color="auto"/>
                                <w:bottom w:val="none" w:sz="0" w:space="0" w:color="auto"/>
                                <w:right w:val="none" w:sz="0" w:space="0" w:color="auto"/>
                              </w:divBdr>
                            </w:div>
                            <w:div w:id="1548224251">
                              <w:marLeft w:val="0"/>
                              <w:marRight w:val="0"/>
                              <w:marTop w:val="0"/>
                              <w:marBottom w:val="0"/>
                              <w:divBdr>
                                <w:top w:val="none" w:sz="0" w:space="0" w:color="auto"/>
                                <w:left w:val="none" w:sz="0" w:space="0" w:color="auto"/>
                                <w:bottom w:val="none" w:sz="0" w:space="0" w:color="auto"/>
                                <w:right w:val="none" w:sz="0" w:space="0" w:color="auto"/>
                              </w:divBdr>
                            </w:div>
                            <w:div w:id="13990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Dhanya K</dc:creator>
  <cp:keywords/>
  <dc:description/>
  <cp:lastModifiedBy>Dhanya K</cp:lastModifiedBy>
  <cp:revision>2</cp:revision>
  <dcterms:created xsi:type="dcterms:W3CDTF">2024-01-08T09:03:00Z</dcterms:created>
  <dcterms:modified xsi:type="dcterms:W3CDTF">2024-01-08T09:03:00Z</dcterms:modified>
</cp:coreProperties>
</file>