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C7454" w14:textId="77777777" w:rsidR="00D65E99" w:rsidRPr="00D65E99" w:rsidRDefault="00D65E99" w:rsidP="00D65E99">
      <w:pPr>
        <w:spacing w:after="200" w:line="276" w:lineRule="auto"/>
        <w:rPr>
          <w:kern w:val="0"/>
          <w14:ligatures w14:val="none"/>
        </w:rPr>
      </w:pPr>
    </w:p>
    <w:p w14:paraId="73E786A4" w14:textId="77777777" w:rsidR="00D65E99" w:rsidRPr="00D65E99" w:rsidRDefault="00D65E99" w:rsidP="00D65E99">
      <w:pPr>
        <w:spacing w:before="91" w:after="200" w:line="276" w:lineRule="auto"/>
        <w:ind w:left="3737"/>
        <w:rPr>
          <w:rFonts w:ascii="Cambria"/>
          <w:b/>
          <w:kern w:val="0"/>
          <w:sz w:val="28"/>
          <w14:ligatures w14:val="none"/>
        </w:rPr>
      </w:pPr>
      <w:r w:rsidRPr="00D65E99">
        <w:rPr>
          <w:noProof/>
          <w:kern w:val="0"/>
          <w:lang w:eastAsia="en-IN"/>
          <w14:ligatures w14:val="none"/>
        </w:rPr>
        <w:drawing>
          <wp:anchor distT="0" distB="0" distL="0" distR="0" simplePos="0" relativeHeight="251659264" behindDoc="0" locked="0" layoutInCell="1" allowOverlap="1" wp14:anchorId="2A83EB72" wp14:editId="21EC4A22">
            <wp:simplePos x="0" y="0"/>
            <wp:positionH relativeFrom="page">
              <wp:posOffset>1371600</wp:posOffset>
            </wp:positionH>
            <wp:positionV relativeFrom="paragraph">
              <wp:posOffset>95250</wp:posOffset>
            </wp:positionV>
            <wp:extent cx="1073075" cy="1181100"/>
            <wp:effectExtent l="0" t="0" r="0" b="0"/>
            <wp:wrapNone/>
            <wp:docPr id="29" name="image29.jpeg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59" cy="1183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65E99">
        <w:rPr>
          <w:rFonts w:ascii="Cambria"/>
          <w:b/>
          <w:w w:val="115"/>
          <w:kern w:val="0"/>
          <w:sz w:val="28"/>
          <w14:ligatures w14:val="none"/>
        </w:rPr>
        <w:t>M.E.S. ASMABI</w:t>
      </w:r>
      <w:r w:rsidRPr="00D65E99">
        <w:rPr>
          <w:rFonts w:ascii="Cambria"/>
          <w:b/>
          <w:spacing w:val="-4"/>
          <w:w w:val="115"/>
          <w:kern w:val="0"/>
          <w:sz w:val="28"/>
          <w14:ligatures w14:val="none"/>
        </w:rPr>
        <w:t xml:space="preserve"> </w:t>
      </w:r>
      <w:r w:rsidRPr="00D65E99">
        <w:rPr>
          <w:rFonts w:ascii="Cambria"/>
          <w:b/>
          <w:w w:val="115"/>
          <w:kern w:val="0"/>
          <w:sz w:val="28"/>
          <w14:ligatures w14:val="none"/>
        </w:rPr>
        <w:t>COLLEGE</w:t>
      </w:r>
    </w:p>
    <w:p w14:paraId="14253066" w14:textId="77777777" w:rsidR="00D65E99" w:rsidRPr="00D65E99" w:rsidRDefault="00D65E99" w:rsidP="00D65E99">
      <w:pPr>
        <w:keepNext/>
        <w:keepLines/>
        <w:spacing w:before="8" w:after="0" w:line="276" w:lineRule="auto"/>
        <w:ind w:left="3737"/>
        <w:outlineLvl w:val="1"/>
        <w:rPr>
          <w:rFonts w:ascii="Cambria" w:eastAsiaTheme="majorEastAsia" w:hAnsi="Cambria" w:cstheme="majorBidi"/>
          <w:b/>
          <w:bCs/>
          <w:color w:val="4472C4" w:themeColor="accent1"/>
          <w:kern w:val="0"/>
          <w:sz w:val="26"/>
          <w:szCs w:val="26"/>
          <w14:ligatures w14:val="none"/>
        </w:rPr>
      </w:pP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Re-accredited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spacing w:val="-7"/>
          <w:w w:val="105"/>
          <w:kern w:val="0"/>
          <w:sz w:val="26"/>
          <w:szCs w:val="26"/>
          <w14:ligatures w14:val="none"/>
        </w:rPr>
        <w:t xml:space="preserve"> 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by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spacing w:val="-7"/>
          <w:w w:val="105"/>
          <w:kern w:val="0"/>
          <w:sz w:val="26"/>
          <w:szCs w:val="26"/>
          <w14:ligatures w14:val="none"/>
        </w:rPr>
        <w:t xml:space="preserve"> 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NAAC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spacing w:val="-8"/>
          <w:w w:val="105"/>
          <w:kern w:val="0"/>
          <w:sz w:val="26"/>
          <w:szCs w:val="26"/>
          <w14:ligatures w14:val="none"/>
        </w:rPr>
        <w:t xml:space="preserve"> 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with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spacing w:val="-7"/>
          <w:w w:val="105"/>
          <w:kern w:val="0"/>
          <w:sz w:val="26"/>
          <w:szCs w:val="26"/>
          <w14:ligatures w14:val="none"/>
        </w:rPr>
        <w:t xml:space="preserve"> 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‘B++’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spacing w:val="-3"/>
          <w:w w:val="105"/>
          <w:kern w:val="0"/>
          <w:sz w:val="26"/>
          <w:szCs w:val="26"/>
          <w14:ligatures w14:val="none"/>
        </w:rPr>
        <w:t xml:space="preserve"> </w:t>
      </w:r>
      <w:r w:rsidRPr="00D65E99">
        <w:rPr>
          <w:rFonts w:ascii="Cambria" w:eastAsiaTheme="majorEastAsia" w:hAnsi="Cambria" w:cstheme="majorBidi"/>
          <w:b/>
          <w:bCs/>
          <w:color w:val="4472C4" w:themeColor="accent1"/>
          <w:w w:val="105"/>
          <w:kern w:val="0"/>
          <w:sz w:val="26"/>
          <w:szCs w:val="26"/>
          <w14:ligatures w14:val="none"/>
        </w:rPr>
        <w:t>Grade</w:t>
      </w:r>
    </w:p>
    <w:p w14:paraId="71BE8567" w14:textId="77777777" w:rsidR="00D65E99" w:rsidRPr="00D65E99" w:rsidRDefault="00D65E99" w:rsidP="00D65E99">
      <w:pPr>
        <w:spacing w:before="7" w:after="200" w:line="249" w:lineRule="auto"/>
        <w:ind w:left="3737" w:right="3039"/>
        <w:rPr>
          <w:rFonts w:ascii="Cambria" w:hAnsi="Cambria"/>
          <w:b/>
          <w:kern w:val="0"/>
          <w:sz w:val="20"/>
          <w14:ligatures w14:val="none"/>
        </w:rPr>
      </w:pPr>
      <w:proofErr w:type="spellStart"/>
      <w:proofErr w:type="gramStart"/>
      <w:r w:rsidRPr="00D65E99">
        <w:rPr>
          <w:rFonts w:ascii="Cambria" w:hAnsi="Cambria"/>
          <w:b/>
          <w:spacing w:val="-1"/>
          <w:kern w:val="0"/>
          <w:sz w:val="20"/>
          <w14:ligatures w14:val="none"/>
        </w:rPr>
        <w:t>P.Vemballur</w:t>
      </w:r>
      <w:proofErr w:type="spellEnd"/>
      <w:proofErr w:type="gramEnd"/>
      <w:r w:rsidRPr="00D65E99">
        <w:rPr>
          <w:rFonts w:ascii="Cambria" w:hAnsi="Cambria"/>
          <w:b/>
          <w:spacing w:val="-1"/>
          <w:kern w:val="0"/>
          <w:sz w:val="20"/>
          <w14:ligatures w14:val="none"/>
        </w:rPr>
        <w:t>,</w:t>
      </w:r>
      <w:r w:rsidRPr="00D65E99">
        <w:rPr>
          <w:rFonts w:ascii="Cambria" w:hAnsi="Cambria"/>
          <w:b/>
          <w:spacing w:val="-8"/>
          <w:kern w:val="0"/>
          <w:sz w:val="20"/>
          <w14:ligatures w14:val="none"/>
        </w:rPr>
        <w:t xml:space="preserve"> </w:t>
      </w:r>
      <w:r w:rsidRPr="00D65E99">
        <w:rPr>
          <w:rFonts w:ascii="Cambria" w:hAnsi="Cambria"/>
          <w:b/>
          <w:kern w:val="0"/>
          <w:sz w:val="20"/>
          <w14:ligatures w14:val="none"/>
        </w:rPr>
        <w:t>P.O.</w:t>
      </w:r>
      <w:r w:rsidRPr="00D65E99">
        <w:rPr>
          <w:rFonts w:ascii="Cambria" w:hAnsi="Cambria"/>
          <w:b/>
          <w:spacing w:val="-8"/>
          <w:kern w:val="0"/>
          <w:sz w:val="20"/>
          <w14:ligatures w14:val="none"/>
        </w:rPr>
        <w:t xml:space="preserve"> </w:t>
      </w:r>
      <w:r w:rsidRPr="00D65E99">
        <w:rPr>
          <w:rFonts w:ascii="Cambria" w:hAnsi="Cambria"/>
          <w:b/>
          <w:kern w:val="0"/>
          <w:sz w:val="20"/>
          <w14:ligatures w14:val="none"/>
        </w:rPr>
        <w:t>–</w:t>
      </w:r>
      <w:r w:rsidRPr="00D65E99">
        <w:rPr>
          <w:rFonts w:ascii="Cambria" w:hAnsi="Cambria"/>
          <w:b/>
          <w:spacing w:val="-9"/>
          <w:kern w:val="0"/>
          <w:sz w:val="20"/>
          <w14:ligatures w14:val="none"/>
        </w:rPr>
        <w:t xml:space="preserve"> </w:t>
      </w:r>
      <w:r w:rsidRPr="00D65E99">
        <w:rPr>
          <w:rFonts w:ascii="Cambria" w:hAnsi="Cambria"/>
          <w:b/>
          <w:kern w:val="0"/>
          <w:sz w:val="20"/>
          <w14:ligatures w14:val="none"/>
        </w:rPr>
        <w:t>680671,</w:t>
      </w:r>
      <w:r w:rsidRPr="00D65E99">
        <w:rPr>
          <w:rFonts w:ascii="Cambria" w:hAnsi="Cambria"/>
          <w:b/>
          <w:spacing w:val="-41"/>
          <w:kern w:val="0"/>
          <w:sz w:val="20"/>
          <w14:ligatures w14:val="none"/>
        </w:rPr>
        <w:t xml:space="preserve"> </w:t>
      </w:r>
      <w:proofErr w:type="spellStart"/>
      <w:r w:rsidRPr="00D65E99">
        <w:rPr>
          <w:rFonts w:ascii="Cambria" w:hAnsi="Cambria"/>
          <w:b/>
          <w:kern w:val="0"/>
          <w:sz w:val="20"/>
          <w14:ligatures w14:val="none"/>
        </w:rPr>
        <w:t>Kodungallur</w:t>
      </w:r>
      <w:proofErr w:type="spellEnd"/>
      <w:r w:rsidRPr="00D65E99">
        <w:rPr>
          <w:rFonts w:ascii="Cambria" w:hAnsi="Cambria"/>
          <w:b/>
          <w:kern w:val="0"/>
          <w:sz w:val="20"/>
          <w14:ligatures w14:val="none"/>
        </w:rPr>
        <w:t>,</w:t>
      </w:r>
      <w:r w:rsidRPr="00D65E99">
        <w:rPr>
          <w:rFonts w:ascii="Cambria" w:hAnsi="Cambria"/>
          <w:b/>
          <w:spacing w:val="12"/>
          <w:kern w:val="0"/>
          <w:sz w:val="20"/>
          <w14:ligatures w14:val="none"/>
        </w:rPr>
        <w:t xml:space="preserve"> </w:t>
      </w:r>
      <w:r w:rsidRPr="00D65E99">
        <w:rPr>
          <w:rFonts w:ascii="Cambria" w:hAnsi="Cambria"/>
          <w:b/>
          <w:kern w:val="0"/>
          <w:sz w:val="20"/>
          <w14:ligatures w14:val="none"/>
        </w:rPr>
        <w:t>Thrissur</w:t>
      </w:r>
      <w:r w:rsidRPr="00D65E99">
        <w:rPr>
          <w:rFonts w:ascii="Cambria" w:hAnsi="Cambria"/>
          <w:b/>
          <w:spacing w:val="7"/>
          <w:kern w:val="0"/>
          <w:sz w:val="20"/>
          <w14:ligatures w14:val="none"/>
        </w:rPr>
        <w:t xml:space="preserve"> </w:t>
      </w:r>
      <w:r w:rsidRPr="00D65E99">
        <w:rPr>
          <w:rFonts w:ascii="Cambria" w:hAnsi="Cambria"/>
          <w:b/>
          <w:kern w:val="0"/>
          <w:sz w:val="20"/>
          <w14:ligatures w14:val="none"/>
        </w:rPr>
        <w:t>Dt.</w:t>
      </w:r>
    </w:p>
    <w:p w14:paraId="3510C425" w14:textId="77777777" w:rsidR="00D65E99" w:rsidRPr="00D65E99" w:rsidRDefault="00D65E99" w:rsidP="00D65E99">
      <w:pPr>
        <w:spacing w:after="200" w:line="244" w:lineRule="auto"/>
        <w:ind w:left="3737" w:right="1886"/>
        <w:rPr>
          <w:rFonts w:ascii="Cambria"/>
          <w:b/>
          <w:kern w:val="0"/>
          <w:sz w:val="20"/>
          <w14:ligatures w14:val="none"/>
        </w:rPr>
      </w:pPr>
      <w:r w:rsidRPr="00D65E99">
        <w:rPr>
          <w:rFonts w:ascii="Cambria"/>
          <w:b/>
          <w:spacing w:val="-1"/>
          <w:kern w:val="0"/>
          <w:sz w:val="20"/>
          <w14:ligatures w14:val="none"/>
        </w:rPr>
        <w:t xml:space="preserve">Email: </w:t>
      </w:r>
      <w:hyperlink r:id="rId6">
        <w:r w:rsidRPr="00D65E99">
          <w:rPr>
            <w:rFonts w:ascii="Cambria"/>
            <w:b/>
            <w:spacing w:val="-1"/>
            <w:kern w:val="0"/>
            <w:sz w:val="20"/>
            <w14:ligatures w14:val="none"/>
          </w:rPr>
          <w:t>principal.mesasmabi@gmail.com</w:t>
        </w:r>
      </w:hyperlink>
      <w:r w:rsidRPr="00D65E99">
        <w:rPr>
          <w:rFonts w:ascii="Cambria"/>
          <w:b/>
          <w:spacing w:val="-42"/>
          <w:kern w:val="0"/>
          <w:sz w:val="20"/>
          <w14:ligatures w14:val="none"/>
        </w:rPr>
        <w:t xml:space="preserve"> </w:t>
      </w:r>
      <w:r w:rsidRPr="00D65E99">
        <w:rPr>
          <w:rFonts w:ascii="Cambria"/>
          <w:b/>
          <w:kern w:val="0"/>
          <w:sz w:val="20"/>
          <w14:ligatures w14:val="none"/>
        </w:rPr>
        <w:t>Web.</w:t>
      </w:r>
      <w:hyperlink r:id="rId7">
        <w:r w:rsidRPr="00D65E99">
          <w:rPr>
            <w:rFonts w:ascii="Cambria"/>
            <w:b/>
            <w:kern w:val="0"/>
            <w:sz w:val="20"/>
            <w14:ligatures w14:val="none"/>
          </w:rPr>
          <w:t>www.mesasmabicollege.org</w:t>
        </w:r>
      </w:hyperlink>
    </w:p>
    <w:p w14:paraId="5F417F81" w14:textId="77777777" w:rsidR="00D65E99" w:rsidRPr="00D65E99" w:rsidRDefault="00D65E99" w:rsidP="00D65E99">
      <w:pPr>
        <w:spacing w:after="200" w:line="276" w:lineRule="auto"/>
        <w:rPr>
          <w:kern w:val="0"/>
          <w14:ligatures w14:val="none"/>
        </w:rPr>
      </w:pPr>
    </w:p>
    <w:p w14:paraId="77420AA3" w14:textId="77777777" w:rsidR="009C521F" w:rsidRDefault="009C521F"/>
    <w:p w14:paraId="6F9F8187" w14:textId="2D5E6AA5" w:rsidR="00D65E99" w:rsidRDefault="00D65E99" w:rsidP="00D65E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Program Report: NATIONAL PSYCHOLOGICAL TRAINING CONFERENCE</w:t>
      </w:r>
    </w:p>
    <w:p w14:paraId="5538FB66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Date: February 9-10, 2019</w:t>
      </w:r>
    </w:p>
    <w:p w14:paraId="06114C81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Theme: Psychology in Daily Life - A Roadmap to Psychologist</w:t>
      </w:r>
    </w:p>
    <w:p w14:paraId="60B0992C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National Psychological Training Conference, focusing on "Psychology in Daily Life: A Roadmap to Psychologist," took place on February 9 and 10, 2019. The conference aimed to provide a comprehensive understanding of the past, present, and future of psychology in India, explore positive psychology in everyday life, and introduce the principles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economics.</w:t>
      </w:r>
    </w:p>
    <w:p w14:paraId="71F1228B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74151"/>
          <w:sz w:val="24"/>
          <w:szCs w:val="24"/>
        </w:rPr>
        <w:t xml:space="preserve">The National Psychological Training Conference 2019 began with a dynamic inauguration ceremony featuring MES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Asmabi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 xml:space="preserve"> College's Chairman and Principal,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Ajims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 xml:space="preserve"> P Mohammed, who delivered a pivotal presidential address. Psychology Circle President Mohammed Sabih provided a concise program abstract. Felicitations came from Self-Financing Director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 xml:space="preserve"> K P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Sumedhan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 xml:space="preserve"> and Program Coordinator Lathif </w:t>
      </w:r>
      <w:proofErr w:type="spellStart"/>
      <w:r>
        <w:rPr>
          <w:rFonts w:ascii="Times New Roman" w:hAnsi="Times New Roman" w:cs="Times New Roman"/>
          <w:color w:val="374151"/>
          <w:sz w:val="24"/>
          <w:szCs w:val="24"/>
        </w:rPr>
        <w:t>Penath</w:t>
      </w:r>
      <w:proofErr w:type="spellEnd"/>
      <w:r>
        <w:rPr>
          <w:rFonts w:ascii="Times New Roman" w:hAnsi="Times New Roman" w:cs="Times New Roman"/>
          <w:color w:val="374151"/>
          <w:sz w:val="24"/>
          <w:szCs w:val="24"/>
        </w:rPr>
        <w:t>. The Head of the Psychology Department, Sangeetha P S, welcomed participants warmly. The ceremony set a positive tone, emphasizing psychology's role in daily life and aspiring psychologists' journey. Distinguished personalities' presence added gravitas to the event, promising two days of insightful discussions and collaborative learning.</w:t>
      </w:r>
    </w:p>
    <w:p w14:paraId="4AC72E79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Keynote Speakers:</w:t>
      </w:r>
    </w:p>
    <w:p w14:paraId="564EBB16" w14:textId="77777777" w:rsidR="00D65E99" w:rsidRDefault="00D65E99" w:rsidP="00D65E99">
      <w:pPr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Thilothama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Mukherji:</w:t>
      </w:r>
    </w:p>
    <w:p w14:paraId="256C20BF" w14:textId="77777777" w:rsidR="00D65E99" w:rsidRDefault="00D65E99" w:rsidP="00D65E99">
      <w:pPr>
        <w:numPr>
          <w:ilvl w:val="1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Topic: Psychology in India; Reflections from the Past, Realities of Present and Future</w:t>
      </w:r>
    </w:p>
    <w:p w14:paraId="40310C7D" w14:textId="77777777" w:rsidR="00D65E99" w:rsidRDefault="00D65E99" w:rsidP="00D65E99">
      <w:pPr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Prof.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Shari:</w:t>
      </w:r>
    </w:p>
    <w:p w14:paraId="34B8EDBB" w14:textId="77777777" w:rsidR="00D65E99" w:rsidRDefault="00D65E99" w:rsidP="00D65E99">
      <w:pPr>
        <w:numPr>
          <w:ilvl w:val="1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Topic: Positive Psychology in Everyday Life</w:t>
      </w:r>
    </w:p>
    <w:p w14:paraId="3584DC00" w14:textId="77777777" w:rsidR="00D65E99" w:rsidRDefault="00D65E99" w:rsidP="00D65E99">
      <w:pPr>
        <w:numPr>
          <w:ilvl w:val="0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Sudheer B:</w:t>
      </w:r>
    </w:p>
    <w:p w14:paraId="44F8C743" w14:textId="77777777" w:rsidR="00D65E99" w:rsidRDefault="00D65E99" w:rsidP="00D65E99">
      <w:pPr>
        <w:numPr>
          <w:ilvl w:val="1"/>
          <w:numId w:val="1"/>
        </w:num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Topic: An Introduction to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Behavioral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Economics</w:t>
      </w:r>
    </w:p>
    <w:p w14:paraId="17013853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Workshops:</w:t>
      </w:r>
      <w:r>
        <w:rPr>
          <w:rFonts w:ascii="Times New Roman" w:hAnsi="Times New Roman" w:cs="Times New Roman"/>
          <w:sz w:val="24"/>
          <w:szCs w:val="24"/>
        </w:rPr>
        <w:t xml:space="preserve"> Twelve workshops were conducted by faculties specializing in various areas of psychology, providing participants with practical experiences and specialized knowledge.</w:t>
      </w:r>
    </w:p>
    <w:p w14:paraId="24DA799B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Participants:</w:t>
      </w:r>
      <w:r>
        <w:rPr>
          <w:rFonts w:ascii="Times New Roman" w:hAnsi="Times New Roman" w:cs="Times New Roman"/>
          <w:sz w:val="24"/>
          <w:szCs w:val="24"/>
        </w:rPr>
        <w:t xml:space="preserve"> Approximately 300 students actively engaged in the two-day residential program, contributing to a diverse and dynamic learning environment.</w:t>
      </w:r>
    </w:p>
    <w:p w14:paraId="6C7804A6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Weightage for Training:</w:t>
      </w:r>
      <w:r>
        <w:rPr>
          <w:rFonts w:ascii="Times New Roman" w:hAnsi="Times New Roman" w:cs="Times New Roman"/>
          <w:sz w:val="24"/>
          <w:szCs w:val="24"/>
        </w:rPr>
        <w:t xml:space="preserve"> The program strategically allocated substantial weightage to the training sessions, focusing on preparing students for the evolving field of psychology.</w:t>
      </w:r>
    </w:p>
    <w:p w14:paraId="5357503C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Valedictory Program:</w:t>
      </w:r>
      <w:r>
        <w:rPr>
          <w:rFonts w:ascii="Times New Roman" w:hAnsi="Times New Roman" w:cs="Times New Roman"/>
          <w:sz w:val="24"/>
          <w:szCs w:val="24"/>
        </w:rPr>
        <w:t xml:space="preserve"> The conference concluded with a valedictory program, featuring the same distinguished individuals who participated in the inaugural session. This segment allowed for reflections on acquired knowledge and the impact of the conference on participants.</w:t>
      </w:r>
    </w:p>
    <w:p w14:paraId="57ADF86B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Conclusion:</w:t>
      </w:r>
      <w:r>
        <w:rPr>
          <w:rFonts w:ascii="Times New Roman" w:hAnsi="Times New Roman" w:cs="Times New Roman"/>
          <w:sz w:val="24"/>
          <w:szCs w:val="24"/>
        </w:rPr>
        <w:t xml:space="preserve"> The National Psychological Training Conference served as a valuable platform for students to interact with key figures in the field, participate in hands-on workshops, and equip themselves with essential skills for a successful career in psychology. The active support from the college administration and enthusiastic student participation ensured the success of the event.</w:t>
      </w:r>
    </w:p>
    <w:p w14:paraId="48200CEB" w14:textId="77777777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C6A5E" w14:textId="77777777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Coordinator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Principal</w:t>
      </w:r>
    </w:p>
    <w:p w14:paraId="57D3FBB3" w14:textId="77777777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DB42EC" w14:textId="77777777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34CE0" w14:textId="56621F69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Programme Brochure:</w:t>
      </w:r>
    </w:p>
    <w:p w14:paraId="17D8CB6B" w14:textId="1B0842AE" w:rsidR="00D65E99" w:rsidRDefault="00D65E99" w:rsidP="00D90F50">
      <w:pPr>
        <w:pStyle w:val="NormalWeb"/>
        <w:jc w:val="center"/>
      </w:pPr>
      <w:r>
        <w:rPr>
          <w:noProof/>
        </w:rPr>
        <w:drawing>
          <wp:inline distT="0" distB="0" distL="0" distR="0" wp14:anchorId="1325451B" wp14:editId="3E2ACBFD">
            <wp:extent cx="2871319" cy="4095750"/>
            <wp:effectExtent l="19050" t="19050" r="24765" b="19050"/>
            <wp:docPr id="14092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4128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8CC25C0" w14:textId="47347EC5" w:rsidR="00D65E99" w:rsidRDefault="00D65E99" w:rsidP="00D90F5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93E5EEA" wp14:editId="0AE08B12">
            <wp:extent cx="2877324" cy="4444456"/>
            <wp:effectExtent l="0" t="0" r="0" b="0"/>
            <wp:docPr id="21098359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81" cy="44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7F50" w14:textId="77777777" w:rsidR="00D65E99" w:rsidRDefault="00D65E99" w:rsidP="00D65E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49082" w14:textId="27BA2D70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Programme Photos:</w:t>
      </w:r>
    </w:p>
    <w:p w14:paraId="5BA94734" w14:textId="77777777" w:rsidR="00D65E99" w:rsidRDefault="00D65E99" w:rsidP="00D65E9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B6B5A4" w14:textId="77777777" w:rsidR="00D65E99" w:rsidRDefault="00D65E99"/>
    <w:p w14:paraId="1A1D5ACD" w14:textId="44F030CC" w:rsidR="00D65E99" w:rsidRDefault="00355F57">
      <w:r>
        <w:rPr>
          <w:noProof/>
        </w:rPr>
        <w:drawing>
          <wp:inline distT="0" distB="0" distL="0" distR="0" wp14:anchorId="346497A7" wp14:editId="6E3432EB">
            <wp:extent cx="2841625" cy="1894417"/>
            <wp:effectExtent l="0" t="0" r="0" b="0"/>
            <wp:docPr id="11663778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5" cy="190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8768C3" wp14:editId="06A7CB70">
            <wp:extent cx="2838450" cy="1892300"/>
            <wp:effectExtent l="0" t="0" r="0" b="0"/>
            <wp:docPr id="890406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12" cy="189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C0C334" w14:textId="2E2AC98E" w:rsidR="00C4329F" w:rsidRDefault="00C4329F">
      <w:r>
        <w:rPr>
          <w:noProof/>
        </w:rPr>
        <w:lastRenderedPageBreak/>
        <w:drawing>
          <wp:inline distT="0" distB="0" distL="0" distR="0" wp14:anchorId="27180588" wp14:editId="73AC8EA5">
            <wp:extent cx="2771775" cy="1917700"/>
            <wp:effectExtent l="0" t="0" r="9525" b="6350"/>
            <wp:docPr id="18532745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42" cy="1923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6CCC54" wp14:editId="5B4B5299">
            <wp:extent cx="2853690" cy="1902460"/>
            <wp:effectExtent l="0" t="0" r="3810" b="2540"/>
            <wp:docPr id="18612461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61" cy="190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73415" w14:textId="77777777" w:rsidR="002B1298" w:rsidRDefault="002B1298"/>
    <w:p w14:paraId="5DE83533" w14:textId="6E31228E" w:rsidR="00C4329F" w:rsidRDefault="00C4329F">
      <w:r>
        <w:rPr>
          <w:noProof/>
        </w:rPr>
        <w:drawing>
          <wp:inline distT="0" distB="0" distL="0" distR="0" wp14:anchorId="70C080BF" wp14:editId="5656CEE0">
            <wp:extent cx="2777490" cy="1927860"/>
            <wp:effectExtent l="0" t="0" r="3810" b="0"/>
            <wp:docPr id="20145433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61" cy="193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979339F" wp14:editId="6EC35312">
            <wp:extent cx="2867025" cy="1911350"/>
            <wp:effectExtent l="0" t="0" r="9525" b="0"/>
            <wp:docPr id="18522842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71" cy="191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0001D" w14:textId="77777777" w:rsidR="002B1298" w:rsidRDefault="002B1298"/>
    <w:p w14:paraId="56B6A48F" w14:textId="663E70F6" w:rsidR="00C4329F" w:rsidRDefault="00C4329F">
      <w:r>
        <w:rPr>
          <w:noProof/>
        </w:rPr>
        <w:drawing>
          <wp:inline distT="0" distB="0" distL="0" distR="0" wp14:anchorId="4DFE6D93" wp14:editId="3420F0D1">
            <wp:extent cx="2736850" cy="1824567"/>
            <wp:effectExtent l="0" t="0" r="6350" b="4445"/>
            <wp:docPr id="19411198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0926" cy="184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76FC83" wp14:editId="7E7A47C9">
            <wp:extent cx="2873375" cy="1828800"/>
            <wp:effectExtent l="0" t="0" r="3175" b="0"/>
            <wp:docPr id="12362222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66" cy="183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329F" w:rsidSect="002B1298">
      <w:pgSz w:w="11906" w:h="16838"/>
      <w:pgMar w:top="1440" w:right="1440" w:bottom="1440" w:left="144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7D5F78"/>
    <w:multiLevelType w:val="multilevel"/>
    <w:tmpl w:val="912A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415429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13"/>
    <w:rsid w:val="002B1298"/>
    <w:rsid w:val="00355F57"/>
    <w:rsid w:val="009C521F"/>
    <w:rsid w:val="009E6013"/>
    <w:rsid w:val="00AA5A41"/>
    <w:rsid w:val="00C4329F"/>
    <w:rsid w:val="00D65E99"/>
    <w:rsid w:val="00D9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CE4DA"/>
  <w15:chartTrackingRefBased/>
  <w15:docId w15:val="{FE390BAE-1064-48EA-9057-BE1510ABF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sasmabicollege.org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mailto:principal.mesasmabi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ujjwalanavas80@gmail.com</dc:creator>
  <cp:keywords/>
  <dc:description/>
  <cp:lastModifiedBy>ujjwalanavas80@gmail.com</cp:lastModifiedBy>
  <cp:revision>6</cp:revision>
  <dcterms:created xsi:type="dcterms:W3CDTF">2023-12-24T18:45:00Z</dcterms:created>
  <dcterms:modified xsi:type="dcterms:W3CDTF">2024-01-04T08:52:00Z</dcterms:modified>
</cp:coreProperties>
</file>