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B1" w:rsidRDefault="009A48F6" w:rsidP="009A48F6">
      <w:pPr>
        <w:jc w:val="center"/>
      </w:pPr>
      <w:r>
        <w:t>MES ASMABI COLLEGE</w:t>
      </w:r>
    </w:p>
    <w:p w:rsidR="009A48F6" w:rsidRDefault="009A48F6" w:rsidP="009A48F6">
      <w:pPr>
        <w:jc w:val="center"/>
      </w:pPr>
      <w:r>
        <w:t>PG&amp;RESEARCH DEPARTMENT OF ENGLISH</w:t>
      </w:r>
    </w:p>
    <w:p w:rsidR="009A48F6" w:rsidRDefault="009A48F6" w:rsidP="009A48F6">
      <w:pPr>
        <w:jc w:val="center"/>
      </w:pPr>
      <w:r>
        <w:t xml:space="preserve">REPORT OF NATIONAL WEBINAR  </w:t>
      </w:r>
    </w:p>
    <w:p w:rsidR="009A48F6" w:rsidRPr="0031288B" w:rsidRDefault="009A48F6" w:rsidP="009A48F6">
      <w:pPr>
        <w:rPr>
          <w:sz w:val="28"/>
          <w:szCs w:val="28"/>
        </w:rPr>
      </w:pPr>
      <w:r>
        <w:t xml:space="preserve">  </w:t>
      </w:r>
      <w:r w:rsidRPr="0031288B">
        <w:rPr>
          <w:sz w:val="28"/>
          <w:szCs w:val="28"/>
        </w:rPr>
        <w:t xml:space="preserve">As an initiation to the   Reading Day Celebration, PG and Research Department of English, MES </w:t>
      </w:r>
      <w:proofErr w:type="spellStart"/>
      <w:r w:rsidRPr="0031288B">
        <w:rPr>
          <w:sz w:val="28"/>
          <w:szCs w:val="28"/>
        </w:rPr>
        <w:t>Asmabi</w:t>
      </w:r>
      <w:proofErr w:type="spellEnd"/>
      <w:r w:rsidRPr="0031288B">
        <w:rPr>
          <w:sz w:val="28"/>
          <w:szCs w:val="28"/>
        </w:rPr>
        <w:t xml:space="preserve"> College </w:t>
      </w:r>
      <w:proofErr w:type="spellStart"/>
      <w:r w:rsidRPr="0031288B">
        <w:rPr>
          <w:sz w:val="28"/>
          <w:szCs w:val="28"/>
        </w:rPr>
        <w:t>organised</w:t>
      </w:r>
      <w:proofErr w:type="spellEnd"/>
      <w:r w:rsidRPr="0031288B">
        <w:rPr>
          <w:sz w:val="28"/>
          <w:szCs w:val="28"/>
        </w:rPr>
        <w:t xml:space="preserve"> a webinar on 19</w:t>
      </w:r>
      <w:r w:rsidRPr="0031288B">
        <w:rPr>
          <w:sz w:val="28"/>
          <w:szCs w:val="28"/>
          <w:vertAlign w:val="superscript"/>
        </w:rPr>
        <w:t>th</w:t>
      </w:r>
      <w:r w:rsidRPr="0031288B">
        <w:rPr>
          <w:sz w:val="28"/>
          <w:szCs w:val="28"/>
        </w:rPr>
        <w:t xml:space="preserve"> June, Sunday at 7. </w:t>
      </w:r>
      <w:proofErr w:type="gramStart"/>
      <w:r w:rsidRPr="0031288B">
        <w:rPr>
          <w:sz w:val="28"/>
          <w:szCs w:val="28"/>
        </w:rPr>
        <w:t>P.m.</w:t>
      </w:r>
      <w:proofErr w:type="gramEnd"/>
      <w:r w:rsidRPr="0031288B">
        <w:rPr>
          <w:sz w:val="28"/>
          <w:szCs w:val="28"/>
        </w:rPr>
        <w:t xml:space="preserve"> </w:t>
      </w:r>
      <w:r w:rsidR="0026608C" w:rsidRPr="0031288B">
        <w:rPr>
          <w:sz w:val="28"/>
          <w:szCs w:val="28"/>
        </w:rPr>
        <w:t xml:space="preserve"> Head of the </w:t>
      </w:r>
      <w:proofErr w:type="gramStart"/>
      <w:r w:rsidR="0026608C" w:rsidRPr="0031288B">
        <w:rPr>
          <w:sz w:val="28"/>
          <w:szCs w:val="28"/>
        </w:rPr>
        <w:t>Department ,</w:t>
      </w:r>
      <w:proofErr w:type="spellStart"/>
      <w:r w:rsidR="0026608C" w:rsidRPr="0031288B">
        <w:rPr>
          <w:sz w:val="28"/>
          <w:szCs w:val="28"/>
        </w:rPr>
        <w:t>Dr.Reena</w:t>
      </w:r>
      <w:proofErr w:type="spellEnd"/>
      <w:proofErr w:type="gramEnd"/>
      <w:r w:rsidR="0026608C" w:rsidRPr="0031288B">
        <w:rPr>
          <w:sz w:val="28"/>
          <w:szCs w:val="28"/>
        </w:rPr>
        <w:t xml:space="preserve"> Mohamed, welcomed the audience.</w:t>
      </w:r>
      <w:r w:rsidR="00477C15" w:rsidRPr="0031288B">
        <w:rPr>
          <w:sz w:val="28"/>
          <w:szCs w:val="28"/>
        </w:rPr>
        <w:t xml:space="preserve"> </w:t>
      </w:r>
      <w:proofErr w:type="gramStart"/>
      <w:r w:rsidR="00477C15" w:rsidRPr="0031288B">
        <w:rPr>
          <w:sz w:val="28"/>
          <w:szCs w:val="28"/>
        </w:rPr>
        <w:t>Sri.</w:t>
      </w:r>
      <w:proofErr w:type="gramEnd"/>
      <w:r w:rsidR="00477C15" w:rsidRPr="0031288B">
        <w:rPr>
          <w:sz w:val="28"/>
          <w:szCs w:val="28"/>
        </w:rPr>
        <w:t xml:space="preserve"> </w:t>
      </w:r>
      <w:proofErr w:type="spellStart"/>
      <w:r w:rsidR="00477C15" w:rsidRPr="0031288B">
        <w:rPr>
          <w:sz w:val="28"/>
          <w:szCs w:val="28"/>
        </w:rPr>
        <w:t>Sagir</w:t>
      </w:r>
      <w:proofErr w:type="spellEnd"/>
      <w:r w:rsidR="00477C15" w:rsidRPr="0031288B">
        <w:rPr>
          <w:sz w:val="28"/>
          <w:szCs w:val="28"/>
        </w:rPr>
        <w:t xml:space="preserve"> Ali, Assistant Professor, Department of English, </w:t>
      </w:r>
      <w:proofErr w:type="spellStart"/>
      <w:r w:rsidR="00477C15" w:rsidRPr="0031288B">
        <w:rPr>
          <w:sz w:val="28"/>
          <w:szCs w:val="28"/>
        </w:rPr>
        <w:t>Midnapore</w:t>
      </w:r>
      <w:proofErr w:type="spellEnd"/>
      <w:r w:rsidR="00477C15" w:rsidRPr="0031288B">
        <w:rPr>
          <w:sz w:val="28"/>
          <w:szCs w:val="28"/>
        </w:rPr>
        <w:t xml:space="preserve">, West Bengal, was the resource person and his topic </w:t>
      </w:r>
      <w:proofErr w:type="gramStart"/>
      <w:r w:rsidR="00477C15" w:rsidRPr="0031288B">
        <w:rPr>
          <w:sz w:val="28"/>
          <w:szCs w:val="28"/>
        </w:rPr>
        <w:t>was</w:t>
      </w:r>
      <w:r w:rsidR="0026608C" w:rsidRPr="0031288B">
        <w:rPr>
          <w:sz w:val="28"/>
          <w:szCs w:val="28"/>
        </w:rPr>
        <w:t xml:space="preserve"> </w:t>
      </w:r>
      <w:r w:rsidR="00477C15" w:rsidRPr="0031288B">
        <w:rPr>
          <w:sz w:val="28"/>
          <w:szCs w:val="28"/>
        </w:rPr>
        <w:t>”</w:t>
      </w:r>
      <w:proofErr w:type="gramEnd"/>
      <w:r w:rsidR="00477C15" w:rsidRPr="0031288B">
        <w:rPr>
          <w:sz w:val="28"/>
          <w:szCs w:val="28"/>
        </w:rPr>
        <w:t xml:space="preserve">Contours of religious </w:t>
      </w:r>
      <w:proofErr w:type="spellStart"/>
      <w:r w:rsidR="00477C15" w:rsidRPr="0031288B">
        <w:rPr>
          <w:sz w:val="28"/>
          <w:szCs w:val="28"/>
        </w:rPr>
        <w:t>Precarity</w:t>
      </w:r>
      <w:proofErr w:type="spellEnd"/>
      <w:r w:rsidR="00477C15" w:rsidRPr="0031288B">
        <w:rPr>
          <w:sz w:val="28"/>
          <w:szCs w:val="28"/>
        </w:rPr>
        <w:t xml:space="preserve"> and Feminist Tropes in Monica Ali’s </w:t>
      </w:r>
      <w:r w:rsidR="00477C15" w:rsidRPr="0031288B">
        <w:rPr>
          <w:i/>
          <w:iCs/>
          <w:sz w:val="28"/>
          <w:szCs w:val="28"/>
        </w:rPr>
        <w:t>Brick Lane</w:t>
      </w:r>
      <w:r w:rsidR="00477C15" w:rsidRPr="0031288B">
        <w:rPr>
          <w:sz w:val="28"/>
          <w:szCs w:val="28"/>
        </w:rPr>
        <w:t xml:space="preserve"> and </w:t>
      </w:r>
      <w:r w:rsidR="00477C15" w:rsidRPr="0031288B">
        <w:rPr>
          <w:i/>
          <w:iCs/>
          <w:sz w:val="28"/>
          <w:szCs w:val="28"/>
        </w:rPr>
        <w:t>Untold story</w:t>
      </w:r>
      <w:r w:rsidR="00477C15" w:rsidRPr="0031288B">
        <w:rPr>
          <w:sz w:val="28"/>
          <w:szCs w:val="28"/>
        </w:rPr>
        <w:t>”. Postcolonial and gender theories have always attracted researchers’ priorities as the oppressions related to these are the major oppressions that we find in the modern world. The resource person discussed major hurdles that the women in the society have to cross to attain a comparatively better familial happiness.</w:t>
      </w:r>
      <w:r w:rsidR="0026608C" w:rsidRPr="0031288B">
        <w:rPr>
          <w:sz w:val="28"/>
          <w:szCs w:val="28"/>
        </w:rPr>
        <w:t xml:space="preserve"> He discussed the societal scrutiny of the women’s world and the compatibility that women are forced to attain out of   all these through financial independence. The Co-</w:t>
      </w:r>
      <w:proofErr w:type="spellStart"/>
      <w:r w:rsidR="0026608C" w:rsidRPr="0031288B">
        <w:rPr>
          <w:sz w:val="28"/>
          <w:szCs w:val="28"/>
        </w:rPr>
        <w:t>ordinator</w:t>
      </w:r>
      <w:proofErr w:type="gramStart"/>
      <w:r w:rsidR="0026608C" w:rsidRPr="0031288B">
        <w:rPr>
          <w:sz w:val="28"/>
          <w:szCs w:val="28"/>
        </w:rPr>
        <w:t>,Smt</w:t>
      </w:r>
      <w:proofErr w:type="spellEnd"/>
      <w:proofErr w:type="gramEnd"/>
      <w:r w:rsidR="0026608C" w:rsidRPr="0031288B">
        <w:rPr>
          <w:sz w:val="28"/>
          <w:szCs w:val="28"/>
        </w:rPr>
        <w:t xml:space="preserve">. </w:t>
      </w:r>
      <w:proofErr w:type="spellStart"/>
      <w:r w:rsidR="0026608C" w:rsidRPr="0031288B">
        <w:rPr>
          <w:sz w:val="28"/>
          <w:szCs w:val="28"/>
        </w:rPr>
        <w:t>Jameelathu</w:t>
      </w:r>
      <w:proofErr w:type="spellEnd"/>
      <w:r w:rsidR="0026608C" w:rsidRPr="0031288B">
        <w:rPr>
          <w:sz w:val="28"/>
          <w:szCs w:val="28"/>
        </w:rPr>
        <w:t xml:space="preserve"> proposed vote of thanks to the webinar.</w:t>
      </w:r>
    </w:p>
    <w:p w:rsidR="0026608C" w:rsidRPr="0031288B" w:rsidRDefault="0026608C" w:rsidP="009A48F6">
      <w:pPr>
        <w:rPr>
          <w:sz w:val="28"/>
          <w:szCs w:val="28"/>
        </w:rPr>
      </w:pPr>
      <w:proofErr w:type="spellStart"/>
      <w:r w:rsidRPr="0031288B">
        <w:rPr>
          <w:sz w:val="28"/>
          <w:szCs w:val="28"/>
        </w:rPr>
        <w:t>Youtube</w:t>
      </w:r>
      <w:proofErr w:type="spellEnd"/>
      <w:r w:rsidRPr="0031288B">
        <w:rPr>
          <w:sz w:val="28"/>
          <w:szCs w:val="28"/>
        </w:rPr>
        <w:t xml:space="preserve"> </w:t>
      </w:r>
      <w:proofErr w:type="gramStart"/>
      <w:r w:rsidRPr="0031288B">
        <w:rPr>
          <w:sz w:val="28"/>
          <w:szCs w:val="28"/>
        </w:rPr>
        <w:t xml:space="preserve">link  </w:t>
      </w:r>
      <w:proofErr w:type="gramEnd"/>
      <w:hyperlink r:id="rId5" w:history="1">
        <w:r w:rsidRPr="0031288B">
          <w:rPr>
            <w:rStyle w:val="Hyperlink"/>
            <w:sz w:val="28"/>
            <w:szCs w:val="28"/>
          </w:rPr>
          <w:t>https://youtu.be/jHoTFsCvjc4</w:t>
        </w:r>
      </w:hyperlink>
      <w:bookmarkStart w:id="0" w:name="_GoBack"/>
      <w:bookmarkEnd w:id="0"/>
    </w:p>
    <w:p w:rsidR="0026608C" w:rsidRDefault="0031288B" w:rsidP="009A48F6">
      <w:r>
        <w:rPr>
          <w:noProof/>
        </w:rPr>
        <w:lastRenderedPageBreak/>
        <w:drawing>
          <wp:inline distT="0" distB="0" distL="0" distR="0" wp14:anchorId="216894D9" wp14:editId="44231782">
            <wp:extent cx="2600659" cy="5774964"/>
            <wp:effectExtent l="0" t="0" r="9525" b="0"/>
            <wp:docPr id="3" name="Picture 3" descr="C:\Users\USER\Downloads\IMG-2022061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220619-WA00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1305" cy="5776398"/>
                    </a:xfrm>
                    <a:prstGeom prst="rect">
                      <a:avLst/>
                    </a:prstGeom>
                    <a:noFill/>
                    <a:ln>
                      <a:noFill/>
                    </a:ln>
                  </pic:spPr>
                </pic:pic>
              </a:graphicData>
            </a:graphic>
          </wp:inline>
        </w:drawing>
      </w:r>
    </w:p>
    <w:sectPr w:rsidR="00266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1C"/>
    <w:rsid w:val="0026608C"/>
    <w:rsid w:val="0031288B"/>
    <w:rsid w:val="00477C15"/>
    <w:rsid w:val="005549EA"/>
    <w:rsid w:val="006B78E4"/>
    <w:rsid w:val="009A48F6"/>
    <w:rsid w:val="00B45D1C"/>
    <w:rsid w:val="00FB5BAA"/>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08C"/>
    <w:rPr>
      <w:color w:val="0000FF" w:themeColor="hyperlink"/>
      <w:u w:val="single"/>
    </w:rPr>
  </w:style>
  <w:style w:type="paragraph" w:styleId="BalloonText">
    <w:name w:val="Balloon Text"/>
    <w:basedOn w:val="Normal"/>
    <w:link w:val="BalloonTextChar"/>
    <w:uiPriority w:val="99"/>
    <w:semiHidden/>
    <w:unhideWhenUsed/>
    <w:rsid w:val="0055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08C"/>
    <w:rPr>
      <w:color w:val="0000FF" w:themeColor="hyperlink"/>
      <w:u w:val="single"/>
    </w:rPr>
  </w:style>
  <w:style w:type="paragraph" w:styleId="BalloonText">
    <w:name w:val="Balloon Text"/>
    <w:basedOn w:val="Normal"/>
    <w:link w:val="BalloonTextChar"/>
    <w:uiPriority w:val="99"/>
    <w:semiHidden/>
    <w:unhideWhenUsed/>
    <w:rsid w:val="00554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youtu.be/jHoTFsCvjc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2022-06-19T15:55:00Z</dcterms:created>
  <dcterms:modified xsi:type="dcterms:W3CDTF">2022-06-19T16:31:00Z</dcterms:modified>
</cp:coreProperties>
</file>